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F0E" w:rsidRDefault="00FE48D7">
      <w:pPr>
        <w:spacing w:after="0" w:line="240" w:lineRule="auto"/>
        <w:ind w:left="4956"/>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Приложение к ООП ООО, утвержденной приказом директора МБОУ </w:t>
      </w:r>
      <w:proofErr w:type="spellStart"/>
      <w:r>
        <w:rPr>
          <w:rFonts w:ascii="Times New Roman" w:eastAsia="Calibri" w:hAnsi="Times New Roman" w:cs="Times New Roman"/>
          <w:color w:val="000000"/>
          <w:sz w:val="24"/>
          <w:szCs w:val="24"/>
          <w:lang w:eastAsia="ru-RU"/>
        </w:rPr>
        <w:t>Ловчиковская</w:t>
      </w:r>
      <w:proofErr w:type="spellEnd"/>
      <w:r>
        <w:rPr>
          <w:rFonts w:ascii="Times New Roman" w:eastAsia="Calibri" w:hAnsi="Times New Roman" w:cs="Times New Roman"/>
          <w:color w:val="000000"/>
          <w:sz w:val="24"/>
          <w:szCs w:val="24"/>
          <w:lang w:eastAsia="ru-RU"/>
        </w:rPr>
        <w:t xml:space="preserve"> основная общеобразовательная школа от 30.08.2024 г. №76/1</w:t>
      </w:r>
    </w:p>
    <w:p w:rsidR="007A6F0E" w:rsidRDefault="007A6F0E">
      <w:pPr>
        <w:spacing w:after="0" w:line="240" w:lineRule="auto"/>
        <w:ind w:firstLine="4"/>
        <w:jc w:val="center"/>
        <w:rPr>
          <w:rFonts w:ascii="Times New Roman" w:eastAsia="Calibri" w:hAnsi="Times New Roman" w:cs="Times New Roman"/>
          <w:color w:val="000000"/>
          <w:sz w:val="24"/>
          <w:szCs w:val="24"/>
          <w:lang w:eastAsia="ru-RU"/>
        </w:rPr>
      </w:pPr>
    </w:p>
    <w:p w:rsidR="007A6F0E" w:rsidRDefault="00FE48D7">
      <w:pPr>
        <w:widowControl w:val="0"/>
        <w:spacing w:after="0" w:line="240" w:lineRule="auto"/>
        <w:ind w:firstLine="283"/>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rPr>
        <w:t>Содержание учебного курса внеурочной деятельности</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курса внеурочной деятельности «Функциональная грамотность» представлено шестью модулями: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w:t>
      </w:r>
    </w:p>
    <w:p w:rsidR="007A6F0E" w:rsidRDefault="00FE48D7">
      <w:pPr>
        <w:widowControl w:val="0"/>
        <w:spacing w:after="0" w:line="240" w:lineRule="auto"/>
        <w:jc w:val="both"/>
        <w:textAlignment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position w:val="6"/>
          <w:sz w:val="24"/>
          <w:szCs w:val="24"/>
          <w:lang w:eastAsia="ru-RU"/>
        </w:rPr>
        <w:t>Читательская грамотность</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Читательская грамотность – основа формирования функциональной грамотности в целом. Модуль «Читательская грамотность» в рамках курса предусматривает работу с текстами разных форматов (сплошными, не сплошными, множественными), нацелен на обучение приемам поиска и выявления явной и скрытой, </w:t>
      </w:r>
      <w:proofErr w:type="spellStart"/>
      <w:r>
        <w:rPr>
          <w:rFonts w:ascii="Times New Roman" w:eastAsia="Times New Roman" w:hAnsi="Times New Roman" w:cs="Times New Roman"/>
          <w:color w:val="000000"/>
          <w:sz w:val="24"/>
          <w:szCs w:val="24"/>
          <w:lang w:eastAsia="ru-RU"/>
        </w:rPr>
        <w:t>фактологической</w:t>
      </w:r>
      <w:proofErr w:type="spellEnd"/>
      <w:r>
        <w:rPr>
          <w:rFonts w:ascii="Times New Roman" w:eastAsia="Times New Roman" w:hAnsi="Times New Roman" w:cs="Times New Roman"/>
          <w:color w:val="000000"/>
          <w:sz w:val="24"/>
          <w:szCs w:val="24"/>
          <w:lang w:eastAsia="ru-RU"/>
        </w:rPr>
        <w:t xml:space="preserve"> и концептуальной, главной и второстепенной информации, приемам соотнесения графической и текстовой 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w:t>
      </w:r>
    </w:p>
    <w:p w:rsidR="007A6F0E" w:rsidRDefault="00FE48D7">
      <w:pPr>
        <w:widowControl w:val="0"/>
        <w:spacing w:after="0" w:line="240" w:lineRule="auto"/>
        <w:jc w:val="both"/>
        <w:textAlignment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position w:val="6"/>
          <w:sz w:val="24"/>
          <w:szCs w:val="24"/>
          <w:lang w:eastAsia="ru-RU"/>
        </w:rPr>
        <w:t>Математическая грамотность</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Во-1-х,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Во-2-х, такой возможностью является интеграция математического содержания с содержанием других учебных предметов и образовательных областей. В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w:t>
      </w:r>
    </w:p>
    <w:p w:rsidR="007A6F0E" w:rsidRDefault="0005010F">
      <w:pPr>
        <w:widowControl w:val="0"/>
        <w:spacing w:after="0" w:line="240" w:lineRule="auto"/>
        <w:jc w:val="both"/>
        <w:textAlignment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position w:val="6"/>
          <w:sz w:val="24"/>
          <w:szCs w:val="24"/>
          <w:lang w:eastAsia="ru-RU"/>
        </w:rPr>
        <w:t>Естественно</w:t>
      </w:r>
      <w:r w:rsidR="00FE48D7">
        <w:rPr>
          <w:rFonts w:ascii="Times New Roman" w:eastAsia="Times New Roman" w:hAnsi="Times New Roman" w:cs="Times New Roman"/>
          <w:b/>
          <w:color w:val="000000"/>
          <w:position w:val="6"/>
          <w:sz w:val="24"/>
          <w:szCs w:val="24"/>
          <w:lang w:eastAsia="ru-RU"/>
        </w:rPr>
        <w:t>научная грамотность</w:t>
      </w:r>
    </w:p>
    <w:p w:rsidR="007A6F0E" w:rsidRDefault="0005010F">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Задачи формирования естественно</w:t>
      </w:r>
      <w:r w:rsidR="00FE48D7">
        <w:rPr>
          <w:rFonts w:ascii="Times New Roman" w:eastAsia="Times New Roman" w:hAnsi="Times New Roman" w:cs="Times New Roman"/>
          <w:color w:val="000000"/>
          <w:sz w:val="24"/>
          <w:szCs w:val="24"/>
          <w:lang w:eastAsia="ru-RU"/>
        </w:rPr>
        <w:t xml:space="preserve">научной грамотности в рамках как урочной, так и внеурочной деятельности в равной мере определяются смыслом понятия естественно-научной грамотности, сформулированным в международном исследовании PISA: </w:t>
      </w:r>
    </w:p>
    <w:p w:rsidR="007A6F0E" w:rsidRDefault="0005010F">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«Естественно</w:t>
      </w:r>
      <w:r w:rsidR="00FE48D7">
        <w:rPr>
          <w:rFonts w:ascii="Times New Roman" w:eastAsia="Times New Roman" w:hAnsi="Times New Roman" w:cs="Times New Roman"/>
          <w:color w:val="000000"/>
          <w:sz w:val="24"/>
          <w:szCs w:val="24"/>
          <w:lang w:eastAsia="ru-RU"/>
        </w:rPr>
        <w:t>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7A6F0E" w:rsidRDefault="00FE48D7">
      <w:pPr>
        <w:widowControl w:val="0"/>
        <w:numPr>
          <w:ilvl w:val="0"/>
          <w:numId w:val="1"/>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научно объяснять явления;</w:t>
      </w:r>
    </w:p>
    <w:p w:rsidR="007A6F0E" w:rsidRDefault="00FE48D7">
      <w:pPr>
        <w:widowControl w:val="0"/>
        <w:numPr>
          <w:ilvl w:val="0"/>
          <w:numId w:val="1"/>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демонстрировать пон</w:t>
      </w:r>
      <w:r w:rsidR="0005010F">
        <w:rPr>
          <w:rFonts w:ascii="Times New Roman" w:eastAsia="Times New Roman" w:hAnsi="Times New Roman" w:cs="Times New Roman"/>
          <w:color w:val="000000"/>
          <w:sz w:val="24"/>
          <w:szCs w:val="24"/>
          <w:lang w:eastAsia="ru-RU"/>
        </w:rPr>
        <w:t>имание особенностей естественно</w:t>
      </w:r>
      <w:bookmarkStart w:id="0" w:name="_GoBack"/>
      <w:bookmarkEnd w:id="0"/>
      <w:r>
        <w:rPr>
          <w:rFonts w:ascii="Times New Roman" w:eastAsia="Times New Roman" w:hAnsi="Times New Roman" w:cs="Times New Roman"/>
          <w:color w:val="000000"/>
          <w:sz w:val="24"/>
          <w:szCs w:val="24"/>
          <w:lang w:eastAsia="ru-RU"/>
        </w:rPr>
        <w:t>научного исследования;</w:t>
      </w:r>
    </w:p>
    <w:p w:rsidR="007A6F0E" w:rsidRDefault="00FE48D7">
      <w:pPr>
        <w:widowControl w:val="0"/>
        <w:numPr>
          <w:ilvl w:val="0"/>
          <w:numId w:val="1"/>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интерпретировать данные и использовать научные доказательства для получения выводов».</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w:t>
      </w:r>
      <w:proofErr w:type="spellStart"/>
      <w:r>
        <w:rPr>
          <w:rFonts w:ascii="Times New Roman" w:eastAsia="Times New Roman" w:hAnsi="Times New Roman" w:cs="Times New Roman"/>
          <w:color w:val="000000"/>
          <w:spacing w:val="1"/>
          <w:sz w:val="24"/>
          <w:szCs w:val="24"/>
          <w:lang w:eastAsia="ru-RU"/>
        </w:rPr>
        <w:t>медиаресурсы</w:t>
      </w:r>
      <w:proofErr w:type="spellEnd"/>
      <w:r>
        <w:rPr>
          <w:rFonts w:ascii="Times New Roman" w:eastAsia="Times New Roman" w:hAnsi="Times New Roman" w:cs="Times New Roman"/>
          <w:color w:val="000000"/>
          <w:spacing w:val="1"/>
          <w:sz w:val="24"/>
          <w:szCs w:val="24"/>
          <w:lang w:eastAsia="ru-RU"/>
        </w:rPr>
        <w:t>), методических предпочтений учителя и познавательной активности учащихся.</w:t>
      </w:r>
    </w:p>
    <w:p w:rsidR="007A6F0E" w:rsidRDefault="00FE48D7">
      <w:pPr>
        <w:widowControl w:val="0"/>
        <w:spacing w:after="0" w:line="240" w:lineRule="auto"/>
        <w:jc w:val="both"/>
        <w:textAlignment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position w:val="6"/>
          <w:sz w:val="24"/>
          <w:szCs w:val="24"/>
          <w:lang w:eastAsia="ru-RU"/>
        </w:rPr>
        <w:t>Финансовая грамотность</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 раздел «Школа финансовых решений». Изучая темы этого раздела,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w:t>
      </w:r>
    </w:p>
    <w:p w:rsidR="007A6F0E" w:rsidRDefault="00FE48D7">
      <w:pPr>
        <w:widowControl w:val="0"/>
        <w:spacing w:after="0" w:line="240" w:lineRule="auto"/>
        <w:jc w:val="both"/>
        <w:textAlignment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position w:val="6"/>
          <w:sz w:val="24"/>
          <w:szCs w:val="24"/>
          <w:lang w:eastAsia="ru-RU"/>
        </w:rPr>
        <w:t>Глобальные компетенции</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 </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w:t>
      </w:r>
    </w:p>
    <w:p w:rsidR="007A6F0E" w:rsidRDefault="00FE48D7">
      <w:pPr>
        <w:widowControl w:val="0"/>
        <w:spacing w:after="0" w:line="240" w:lineRule="auto"/>
        <w:jc w:val="both"/>
        <w:textAlignment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position w:val="6"/>
          <w:sz w:val="24"/>
          <w:szCs w:val="24"/>
          <w:lang w:eastAsia="ru-RU"/>
        </w:rPr>
        <w:t>Креативное мышление</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w:t>
      </w:r>
      <w:r>
        <w:rPr>
          <w:rFonts w:ascii="Times New Roman" w:eastAsia="Times New Roman" w:hAnsi="Times New Roman" w:cs="Times New Roman"/>
          <w:color w:val="000000"/>
          <w:sz w:val="24"/>
          <w:szCs w:val="24"/>
          <w:lang w:eastAsia="ru-RU"/>
        </w:rPr>
        <w:lastRenderedPageBreak/>
        <w:t>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w:t>
      </w:r>
    </w:p>
    <w:p w:rsidR="007A6F0E" w:rsidRDefault="007A6F0E">
      <w:pPr>
        <w:spacing w:after="0" w:line="240" w:lineRule="auto"/>
        <w:ind w:firstLine="567"/>
        <w:jc w:val="both"/>
        <w:rPr>
          <w:rFonts w:ascii="Times New Roman" w:eastAsia="NSimSun" w:hAnsi="Times New Roman" w:cs="Arial"/>
          <w:kern w:val="2"/>
          <w:sz w:val="24"/>
          <w:szCs w:val="24"/>
          <w:lang w:eastAsia="zh-CN" w:bidi="hi-IN"/>
        </w:rPr>
      </w:pPr>
    </w:p>
    <w:p w:rsidR="007A6F0E" w:rsidRDefault="007A6F0E">
      <w:pPr>
        <w:spacing w:after="0" w:line="240" w:lineRule="auto"/>
        <w:rPr>
          <w:rFonts w:ascii="Times New Roman" w:eastAsia="NSimSun" w:hAnsi="Times New Roman" w:cs="Arial"/>
          <w:kern w:val="2"/>
          <w:sz w:val="28"/>
          <w:szCs w:val="24"/>
          <w:lang w:eastAsia="zh-CN" w:bidi="hi-IN"/>
        </w:rPr>
      </w:pPr>
    </w:p>
    <w:p w:rsidR="007A6F0E" w:rsidRDefault="00FE48D7">
      <w:pPr>
        <w:keepNext/>
        <w:spacing w:after="0" w:line="240" w:lineRule="auto"/>
        <w:jc w:val="center"/>
        <w:outlineLvl w:val="1"/>
        <w:rPr>
          <w:rFonts w:ascii="Times New Roman" w:eastAsia="Times New Roman" w:hAnsi="Times New Roman" w:cs="Times New Roman"/>
          <w:b/>
          <w:bCs/>
          <w:iCs/>
          <w:caps/>
          <w:sz w:val="24"/>
          <w:szCs w:val="24"/>
          <w:lang w:eastAsia="ru-RU"/>
        </w:rPr>
      </w:pPr>
      <w:bookmarkStart w:id="1" w:name="_Toc118724560"/>
      <w:r>
        <w:rPr>
          <w:rFonts w:ascii="Times New Roman" w:eastAsia="Times New Roman" w:hAnsi="Times New Roman" w:cs="Times New Roman"/>
          <w:b/>
          <w:bCs/>
          <w:iCs/>
          <w:sz w:val="24"/>
          <w:szCs w:val="24"/>
          <w:lang w:eastAsia="ru-RU"/>
        </w:rPr>
        <w:t>Содержание курса по шести направлениям функциональной грамотности</w:t>
      </w:r>
      <w:bookmarkEnd w:id="1"/>
    </w:p>
    <w:p w:rsidR="007A6F0E" w:rsidRDefault="00FE48D7">
      <w:pPr>
        <w:widowControl w:val="0"/>
        <w:spacing w:after="0" w:line="240" w:lineRule="auto"/>
        <w:jc w:val="both"/>
        <w:textAlignment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position w:val="6"/>
          <w:sz w:val="24"/>
          <w:szCs w:val="24"/>
          <w:lang w:eastAsia="ru-RU"/>
        </w:rPr>
        <w:t>5 класс</w:t>
      </w:r>
    </w:p>
    <w:tbl>
      <w:tblPr>
        <w:tblW w:w="10065" w:type="dxa"/>
        <w:tblInd w:w="150" w:type="dxa"/>
        <w:tblLayout w:type="fixed"/>
        <w:tblCellMar>
          <w:top w:w="80" w:type="dxa"/>
          <w:left w:w="80" w:type="dxa"/>
          <w:bottom w:w="80" w:type="dxa"/>
          <w:right w:w="80" w:type="dxa"/>
        </w:tblCellMar>
        <w:tblLook w:val="0000" w:firstRow="0" w:lastRow="0" w:firstColumn="0" w:lastColumn="0" w:noHBand="0" w:noVBand="0"/>
      </w:tblPr>
      <w:tblGrid>
        <w:gridCol w:w="472"/>
        <w:gridCol w:w="9593"/>
      </w:tblGrid>
      <w:tr w:rsidR="007A6F0E">
        <w:trPr>
          <w:trHeight w:val="227"/>
        </w:trPr>
        <w:tc>
          <w:tcPr>
            <w:tcW w:w="10064"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Модуль: Читательская грамотность «Читаем, соединяя текстовую и графическую информацию» (5 ч)</w:t>
            </w:r>
          </w:p>
        </w:tc>
      </w:tr>
      <w:tr w:rsidR="007A6F0E">
        <w:trPr>
          <w:trHeight w:val="20"/>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Путешествуем и познаем мир (Путешествие по России)</w:t>
            </w:r>
          </w:p>
        </w:tc>
      </w:tr>
      <w:tr w:rsidR="007A6F0E">
        <w:trPr>
          <w:trHeight w:val="20"/>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Работаем над проектом (Школьная жизнь)</w:t>
            </w:r>
          </w:p>
        </w:tc>
      </w:tr>
      <w:tr w:rsidR="007A6F0E">
        <w:trPr>
          <w:trHeight w:val="20"/>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Хотим участвовать в конкурсе (Школьная жизнь)</w:t>
            </w:r>
          </w:p>
        </w:tc>
      </w:tr>
      <w:tr w:rsidR="007A6F0E">
        <w:trPr>
          <w:trHeight w:val="20"/>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страницам биографий (Великие люди нашей страны)</w:t>
            </w:r>
          </w:p>
        </w:tc>
      </w:tr>
      <w:tr w:rsidR="007A6F0E">
        <w:trPr>
          <w:trHeight w:val="20"/>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моего города (Человек и технический прогресс)</w:t>
            </w:r>
          </w:p>
        </w:tc>
      </w:tr>
      <w:tr w:rsidR="007A6F0E">
        <w:trPr>
          <w:trHeight w:val="25"/>
        </w:trPr>
        <w:tc>
          <w:tcPr>
            <w:tcW w:w="10064"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 Естественнонаучная грамотность «Наука рядом» (5 ч)</w:t>
            </w:r>
          </w:p>
        </w:tc>
      </w:tr>
      <w:tr w:rsidR="007A6F0E">
        <w:trPr>
          <w:trHeight w:val="25"/>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Мои увлечения</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Растения и животные в нашей жизни</w:t>
            </w:r>
          </w:p>
        </w:tc>
      </w:tr>
      <w:tr w:rsidR="007A6F0E">
        <w:trPr>
          <w:trHeight w:val="25"/>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Загадочные явления</w:t>
            </w:r>
          </w:p>
        </w:tc>
      </w:tr>
      <w:tr w:rsidR="007A6F0E">
        <w:trPr>
          <w:trHeight w:val="227"/>
        </w:trPr>
        <w:tc>
          <w:tcPr>
            <w:tcW w:w="10064"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 Креативное мышление «Учимся мыслить креативно» (5 ч)</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Модели и ситуации. Общее представление о креативности (на примерах простейших заданий и бытовых ситуаций). Знакомство с содержательными и тематическими областями</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Выдвижение разнообразных идей. Для чего нужно выдвигать разные идеи и варианты. Разные, похожие, одинаковые</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Выдвижение креативных идей и их доработка. Для чего нужны нестандартные идеи. Когда и кому бывают нужны креативные идеи</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выдвижения до доработки идей. Создание продукта. Выполнение проекта на основе комплексного задания</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Диагностика и рефлексия. Самооценка. Выполнение итоговой работы</w:t>
            </w:r>
          </w:p>
        </w:tc>
      </w:tr>
      <w:tr w:rsidR="007A6F0E">
        <w:trPr>
          <w:trHeight w:val="227"/>
        </w:trPr>
        <w:tc>
          <w:tcPr>
            <w:tcW w:w="10064"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Модуль: Математическая грамотность «Математика в повседневной жизни» (4 ч)</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Путешествия и отдых</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Транспорт</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Здоровье</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Домашнее хозяйство</w:t>
            </w:r>
          </w:p>
        </w:tc>
      </w:tr>
      <w:tr w:rsidR="007A6F0E">
        <w:trPr>
          <w:trHeight w:val="227"/>
        </w:trPr>
        <w:tc>
          <w:tcPr>
            <w:tcW w:w="10064"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 Финансовая грамотность «Школа финансовых решений» (4 ч)</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Собираемся за покупками: что важно знать</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Делаем покупки: как правильно выбирать товары </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Приобретаем услуги: знаем, умеем, практикуем</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Самое главное о правилах поведении грамотного покупателя</w:t>
            </w:r>
          </w:p>
        </w:tc>
      </w:tr>
      <w:tr w:rsidR="007A6F0E">
        <w:trPr>
          <w:trHeight w:val="227"/>
        </w:trPr>
        <w:tc>
          <w:tcPr>
            <w:tcW w:w="10064"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Интегрированные занятия: Финансовая грамотность+ Математика (2 ч)</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«Деньги – не щепки, счетом крепки»</w:t>
            </w:r>
          </w:p>
        </w:tc>
      </w:tr>
      <w:tr w:rsidR="007A6F0E">
        <w:trPr>
          <w:trHeight w:val="227"/>
        </w:trPr>
        <w:tc>
          <w:tcPr>
            <w:tcW w:w="10064"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Модуль: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умеем дружить</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Общаемся с одноклассниками и живем интересно</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Какие проблемы называют глобальными? Что значит быть глобально компетентным?</w:t>
            </w:r>
          </w:p>
        </w:tc>
      </w:tr>
      <w:tr w:rsidR="007A6F0E">
        <w:trPr>
          <w:trHeight w:val="227"/>
        </w:trPr>
        <w:tc>
          <w:tcPr>
            <w:tcW w:w="47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959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Можем ли мы решать глобальные проблемы? Начинаем действовать. Идея: на материале заданий «Покупаем новое» и «Не выбрасывайте продукты» интеграция с финансовой грамотностью по теме «Покупки» </w:t>
            </w:r>
          </w:p>
        </w:tc>
      </w:tr>
    </w:tbl>
    <w:p w:rsidR="007A6F0E" w:rsidRDefault="007A6F0E">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p>
    <w:p w:rsidR="007A6F0E" w:rsidRDefault="00FE48D7">
      <w:pPr>
        <w:spacing w:after="0" w:line="240" w:lineRule="auto"/>
        <w:ind w:firstLine="567"/>
        <w:jc w:val="both"/>
        <w:rPr>
          <w:rFonts w:ascii="Times New Roman" w:eastAsia="NSimSun" w:hAnsi="Times New Roman" w:cs="Arial"/>
          <w:kern w:val="2"/>
          <w:sz w:val="24"/>
          <w:szCs w:val="24"/>
          <w:lang w:eastAsia="zh-CN" w:bidi="hi-IN"/>
        </w:rPr>
      </w:pPr>
      <w:r>
        <w:rPr>
          <w:rFonts w:ascii="Times New Roman" w:eastAsia="NSimSun" w:hAnsi="Times New Roman" w:cs="Arial"/>
          <w:b/>
          <w:bCs/>
          <w:kern w:val="2"/>
          <w:sz w:val="24"/>
          <w:szCs w:val="24"/>
          <w:lang w:eastAsia="zh-CN" w:bidi="hi-IN"/>
        </w:rPr>
        <w:t xml:space="preserve">Взаимосвязь с рабочей программой воспитания </w:t>
      </w:r>
    </w:p>
    <w:p w:rsidR="007A6F0E" w:rsidRDefault="00FE48D7">
      <w:pPr>
        <w:spacing w:after="0" w:line="240" w:lineRule="auto"/>
        <w:ind w:firstLine="567"/>
        <w:jc w:val="both"/>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 xml:space="preserve">Рабочая программа учебного курса внеурочной деятельности разработана с учётом рабочей программы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обучающегося. </w:t>
      </w:r>
    </w:p>
    <w:p w:rsidR="007A6F0E" w:rsidRDefault="00FE48D7">
      <w:pPr>
        <w:spacing w:after="0" w:line="240" w:lineRule="auto"/>
        <w:ind w:firstLine="567"/>
        <w:jc w:val="both"/>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 xml:space="preserve">Это проявляется: </w:t>
      </w:r>
    </w:p>
    <w:p w:rsidR="007A6F0E" w:rsidRDefault="00FE48D7">
      <w:pPr>
        <w:numPr>
          <w:ilvl w:val="0"/>
          <w:numId w:val="16"/>
        </w:numPr>
        <w:spacing w:after="0" w:line="240" w:lineRule="auto"/>
        <w:contextualSpacing/>
        <w:jc w:val="both"/>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t xml:space="preserve">в приоритете личностных результатов реализации рабочей программы внеурочной деятельности, нашедших своё отражение и конкретизацию в рабочей программе воспитания; </w:t>
      </w:r>
    </w:p>
    <w:p w:rsidR="007A6F0E" w:rsidRDefault="00FE48D7">
      <w:pPr>
        <w:numPr>
          <w:ilvl w:val="0"/>
          <w:numId w:val="16"/>
        </w:numPr>
        <w:spacing w:after="0" w:line="240" w:lineRule="auto"/>
        <w:contextualSpacing/>
        <w:jc w:val="both"/>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t>высокой степени самостоятельности школьников в проектно-исследовательской деятельности, что является важным компонентом воспитания ответственного гражданина;</w:t>
      </w:r>
    </w:p>
    <w:p w:rsidR="007A6F0E" w:rsidRDefault="00FE48D7">
      <w:pPr>
        <w:numPr>
          <w:ilvl w:val="0"/>
          <w:numId w:val="16"/>
        </w:numPr>
        <w:spacing w:after="0" w:line="240" w:lineRule="auto"/>
        <w:contextualSpacing/>
        <w:jc w:val="both"/>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t>ориентации школьников на социальную значимость реализуемой ими деятельности.</w:t>
      </w:r>
    </w:p>
    <w:p w:rsidR="007A6F0E" w:rsidRDefault="007A6F0E">
      <w:pPr>
        <w:spacing w:after="0" w:line="240" w:lineRule="auto"/>
        <w:ind w:left="720"/>
        <w:contextualSpacing/>
        <w:jc w:val="both"/>
        <w:rPr>
          <w:rFonts w:ascii="Times New Roman" w:eastAsia="NSimSun" w:hAnsi="Times New Roman" w:cs="Mangal"/>
          <w:kern w:val="2"/>
          <w:sz w:val="24"/>
          <w:szCs w:val="24"/>
          <w:lang w:eastAsia="zh-CN" w:bidi="hi-IN"/>
        </w:rPr>
      </w:pPr>
    </w:p>
    <w:p w:rsidR="007A6F0E" w:rsidRDefault="00FE48D7">
      <w:pPr>
        <w:spacing w:after="0" w:line="240" w:lineRule="auto"/>
        <w:ind w:firstLine="567"/>
        <w:jc w:val="both"/>
        <w:rPr>
          <w:rFonts w:ascii="Times New Roman" w:eastAsia="NSimSun" w:hAnsi="Times New Roman" w:cs="Arial"/>
          <w:b/>
          <w:bCs/>
          <w:kern w:val="2"/>
          <w:sz w:val="24"/>
          <w:szCs w:val="24"/>
          <w:lang w:eastAsia="zh-CN" w:bidi="hi-IN"/>
        </w:rPr>
      </w:pPr>
      <w:r>
        <w:rPr>
          <w:rFonts w:ascii="Times New Roman" w:eastAsia="NSimSun" w:hAnsi="Times New Roman" w:cs="Arial"/>
          <w:b/>
          <w:bCs/>
          <w:kern w:val="2"/>
          <w:sz w:val="24"/>
          <w:szCs w:val="24"/>
          <w:lang w:eastAsia="zh-CN" w:bidi="hi-IN"/>
        </w:rPr>
        <w:t>Оценка достижения планируемых результатов внеурочной деятельности</w:t>
      </w:r>
    </w:p>
    <w:p w:rsidR="007A6F0E" w:rsidRDefault="00FE48D7">
      <w:pPr>
        <w:spacing w:after="0" w:line="240" w:lineRule="auto"/>
        <w:ind w:firstLine="567"/>
        <w:jc w:val="both"/>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 xml:space="preserve">Оценивание результатов внеурочной деятельности осуществляется по следующим критериям: </w:t>
      </w:r>
    </w:p>
    <w:p w:rsidR="007A6F0E" w:rsidRDefault="00FE48D7">
      <w:pPr>
        <w:numPr>
          <w:ilvl w:val="0"/>
          <w:numId w:val="17"/>
        </w:numPr>
        <w:spacing w:after="200" w:line="254" w:lineRule="auto"/>
        <w:contextualSpacing/>
        <w:jc w:val="both"/>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повышение интереса к исследовательской деятельности,</w:t>
      </w:r>
    </w:p>
    <w:p w:rsidR="007A6F0E" w:rsidRDefault="00FE48D7">
      <w:pPr>
        <w:numPr>
          <w:ilvl w:val="0"/>
          <w:numId w:val="17"/>
        </w:numPr>
        <w:spacing w:after="200" w:line="254" w:lineRule="auto"/>
        <w:contextualSpacing/>
        <w:jc w:val="both"/>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повышение мотивация к публичным выступлениям,</w:t>
      </w:r>
    </w:p>
    <w:p w:rsidR="007A6F0E" w:rsidRDefault="00FE48D7">
      <w:pPr>
        <w:numPr>
          <w:ilvl w:val="0"/>
          <w:numId w:val="17"/>
        </w:numPr>
        <w:spacing w:after="200" w:line="254" w:lineRule="auto"/>
        <w:contextualSpacing/>
        <w:jc w:val="both"/>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повышение социальной активности,</w:t>
      </w:r>
    </w:p>
    <w:p w:rsidR="007A6F0E" w:rsidRDefault="00FE48D7">
      <w:pPr>
        <w:numPr>
          <w:ilvl w:val="0"/>
          <w:numId w:val="17"/>
        </w:numPr>
        <w:spacing w:after="200" w:line="254" w:lineRule="auto"/>
        <w:contextualSpacing/>
        <w:jc w:val="both"/>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развитие навыков самостоятельной творческой деятельности,</w:t>
      </w:r>
    </w:p>
    <w:p w:rsidR="007A6F0E" w:rsidRDefault="00FE48D7">
      <w:pPr>
        <w:numPr>
          <w:ilvl w:val="0"/>
          <w:numId w:val="17"/>
        </w:numPr>
        <w:spacing w:after="200" w:line="254" w:lineRule="auto"/>
        <w:contextualSpacing/>
        <w:jc w:val="both"/>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динамика вовлечения обучающихся во внеурочную деятельность.</w:t>
      </w:r>
    </w:p>
    <w:p w:rsidR="007A6F0E" w:rsidRDefault="00FE48D7">
      <w:pPr>
        <w:spacing w:after="0" w:line="240" w:lineRule="auto"/>
        <w:ind w:firstLine="567"/>
        <w:jc w:val="both"/>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lastRenderedPageBreak/>
        <w:t xml:space="preserve">Оценочная деятельность обучающихся заключается в определении учеником границ знания/незнания своих потенциальных возможностей, а также осознание тех проблем, которые предстоит решить в ходе осуществления внеурочной деятельности. </w:t>
      </w:r>
    </w:p>
    <w:p w:rsidR="007A6F0E" w:rsidRDefault="00FE48D7">
      <w:pPr>
        <w:spacing w:after="0" w:line="240" w:lineRule="auto"/>
        <w:ind w:firstLine="567"/>
        <w:jc w:val="both"/>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Формы и инструментарий фиксации результатов во внеурочной деятельности:</w:t>
      </w:r>
    </w:p>
    <w:p w:rsidR="007A6F0E" w:rsidRDefault="00FE48D7">
      <w:pPr>
        <w:numPr>
          <w:ilvl w:val="0"/>
          <w:numId w:val="18"/>
        </w:numPr>
        <w:spacing w:after="200" w:line="254" w:lineRule="auto"/>
        <w:contextualSpacing/>
        <w:jc w:val="both"/>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 xml:space="preserve">карта </w:t>
      </w:r>
      <w:proofErr w:type="spellStart"/>
      <w:r>
        <w:rPr>
          <w:rFonts w:ascii="Times New Roman" w:eastAsia="NSimSun" w:hAnsi="Times New Roman" w:cs="Arial"/>
          <w:kern w:val="2"/>
          <w:sz w:val="24"/>
          <w:szCs w:val="24"/>
          <w:lang w:eastAsia="zh-CN" w:bidi="hi-IN"/>
        </w:rPr>
        <w:t>вовлечённости</w:t>
      </w:r>
      <w:proofErr w:type="spellEnd"/>
      <w:r>
        <w:rPr>
          <w:rFonts w:ascii="Times New Roman" w:eastAsia="NSimSun" w:hAnsi="Times New Roman" w:cs="Arial"/>
          <w:kern w:val="2"/>
          <w:sz w:val="24"/>
          <w:szCs w:val="24"/>
          <w:lang w:eastAsia="zh-CN" w:bidi="hi-IN"/>
        </w:rPr>
        <w:t xml:space="preserve"> обучающихся,</w:t>
      </w:r>
    </w:p>
    <w:p w:rsidR="007A6F0E" w:rsidRDefault="00FE48D7">
      <w:pPr>
        <w:numPr>
          <w:ilvl w:val="0"/>
          <w:numId w:val="18"/>
        </w:numPr>
        <w:spacing w:after="200" w:line="254" w:lineRule="auto"/>
        <w:contextualSpacing/>
        <w:jc w:val="both"/>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«портфель достижений»,</w:t>
      </w:r>
    </w:p>
    <w:p w:rsidR="007A6F0E" w:rsidRDefault="00FE48D7">
      <w:pPr>
        <w:numPr>
          <w:ilvl w:val="0"/>
          <w:numId w:val="18"/>
        </w:numPr>
        <w:spacing w:after="200" w:line="254" w:lineRule="auto"/>
        <w:contextualSpacing/>
        <w:jc w:val="both"/>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рефлексивная карта самооценки,</w:t>
      </w:r>
    </w:p>
    <w:p w:rsidR="007A6F0E" w:rsidRDefault="00FE48D7">
      <w:pPr>
        <w:numPr>
          <w:ilvl w:val="0"/>
          <w:numId w:val="18"/>
        </w:numPr>
        <w:spacing w:after="200" w:line="254" w:lineRule="auto"/>
        <w:contextualSpacing/>
        <w:jc w:val="both"/>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 xml:space="preserve">опросные листы, </w:t>
      </w:r>
    </w:p>
    <w:p w:rsidR="007A6F0E" w:rsidRDefault="00FE48D7">
      <w:pPr>
        <w:numPr>
          <w:ilvl w:val="0"/>
          <w:numId w:val="18"/>
        </w:numPr>
        <w:spacing w:after="200" w:line="254" w:lineRule="auto"/>
        <w:contextualSpacing/>
        <w:jc w:val="both"/>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накопительная система оценивания, характеризующая динамику индивидуальных образовательных результатов.</w:t>
      </w:r>
    </w:p>
    <w:p w:rsidR="007A6F0E" w:rsidRDefault="00FE48D7">
      <w:pPr>
        <w:spacing w:after="0" w:line="240" w:lineRule="auto"/>
        <w:ind w:firstLine="567"/>
        <w:jc w:val="both"/>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Формы и инструментарий оценивания результатов:</w:t>
      </w:r>
    </w:p>
    <w:p w:rsidR="007A6F0E" w:rsidRDefault="00FE48D7">
      <w:pPr>
        <w:numPr>
          <w:ilvl w:val="0"/>
          <w:numId w:val="19"/>
        </w:numPr>
        <w:spacing w:after="0" w:line="240" w:lineRule="auto"/>
        <w:contextualSpacing/>
        <w:jc w:val="both"/>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t xml:space="preserve">уровневая таблица мониторинга результатов; </w:t>
      </w:r>
    </w:p>
    <w:p w:rsidR="007A6F0E" w:rsidRDefault="00FE48D7">
      <w:pPr>
        <w:numPr>
          <w:ilvl w:val="0"/>
          <w:numId w:val="19"/>
        </w:numPr>
        <w:spacing w:after="0" w:line="240" w:lineRule="auto"/>
        <w:contextualSpacing/>
        <w:jc w:val="both"/>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t>дипломы призёров/победителей олимпиад/конкурсов;</w:t>
      </w:r>
    </w:p>
    <w:p w:rsidR="007A6F0E" w:rsidRDefault="00FE48D7">
      <w:pPr>
        <w:numPr>
          <w:ilvl w:val="0"/>
          <w:numId w:val="19"/>
        </w:numPr>
        <w:spacing w:after="0" w:line="240" w:lineRule="auto"/>
        <w:contextualSpacing/>
        <w:jc w:val="both"/>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t>тестирование.</w:t>
      </w:r>
    </w:p>
    <w:p w:rsidR="007A6F0E" w:rsidRDefault="007A6F0E">
      <w:pPr>
        <w:widowControl w:val="0"/>
        <w:spacing w:after="0" w:line="240" w:lineRule="auto"/>
        <w:ind w:firstLine="283"/>
        <w:jc w:val="center"/>
        <w:textAlignment w:val="center"/>
        <w:rPr>
          <w:rFonts w:ascii="Times New Roman" w:eastAsia="Times New Roman" w:hAnsi="Times New Roman" w:cs="Times New Roman"/>
          <w:b/>
          <w:bCs/>
          <w:color w:val="000000"/>
          <w:sz w:val="24"/>
          <w:szCs w:val="24"/>
          <w:lang w:eastAsia="ru-RU"/>
        </w:rPr>
      </w:pPr>
    </w:p>
    <w:p w:rsidR="007A6F0E" w:rsidRDefault="00FE48D7">
      <w:pPr>
        <w:rPr>
          <w:rFonts w:ascii="Times New Roman" w:eastAsia="Times New Roman" w:hAnsi="Times New Roman" w:cs="Times New Roman"/>
          <w:b/>
          <w:bCs/>
          <w:color w:val="000000"/>
          <w:sz w:val="24"/>
          <w:szCs w:val="24"/>
          <w:lang w:eastAsia="ru-RU"/>
        </w:rPr>
      </w:pPr>
      <w:r>
        <w:br w:type="page"/>
      </w:r>
    </w:p>
    <w:p w:rsidR="007A6F0E" w:rsidRDefault="00FE48D7">
      <w:pPr>
        <w:widowControl w:val="0"/>
        <w:spacing w:after="0" w:line="240" w:lineRule="auto"/>
        <w:ind w:firstLine="283"/>
        <w:jc w:val="center"/>
        <w:textAlignment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Планируемые результаты освоения курса внеурочной деятельности</w:t>
      </w:r>
    </w:p>
    <w:p w:rsidR="007A6F0E" w:rsidRDefault="00FE48D7">
      <w:pPr>
        <w:widowControl w:val="0"/>
        <w:spacing w:after="0" w:line="240" w:lineRule="auto"/>
        <w:ind w:firstLine="283"/>
        <w:jc w:val="both"/>
        <w:textAlignment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Личностные результаты</w:t>
      </w:r>
    </w:p>
    <w:p w:rsidR="007A6F0E" w:rsidRDefault="00FE48D7">
      <w:pPr>
        <w:widowControl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В сфере гражданского воспитания: </w:t>
      </w:r>
      <w:r>
        <w:rPr>
          <w:rFonts w:ascii="Times New Roman" w:eastAsia="Times New Roman" w:hAnsi="Times New Roman" w:cs="Times New Roman"/>
          <w:color w:val="000000"/>
          <w:sz w:val="24"/>
          <w:szCs w:val="24"/>
          <w:lang w:eastAsia="ru-RU"/>
        </w:rPr>
        <w:t>уважение прав, свобод и законных интересов других людей; активное участие в жизни семьи,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proofErr w:type="spellStart"/>
      <w:r>
        <w:rPr>
          <w:rFonts w:ascii="Times New Roman" w:eastAsia="Times New Roman" w:hAnsi="Times New Roman" w:cs="Times New Roman"/>
          <w:color w:val="000000"/>
          <w:sz w:val="24"/>
          <w:szCs w:val="24"/>
          <w:lang w:eastAsia="ru-RU"/>
        </w:rPr>
        <w:t>волонтерство</w:t>
      </w:r>
      <w:proofErr w:type="spellEnd"/>
      <w:r>
        <w:rPr>
          <w:rFonts w:ascii="Times New Roman" w:eastAsia="Times New Roman" w:hAnsi="Times New Roman" w:cs="Times New Roman"/>
          <w:color w:val="000000"/>
          <w:sz w:val="24"/>
          <w:szCs w:val="24"/>
          <w:lang w:eastAsia="ru-RU"/>
        </w:rPr>
        <w:t>, помощь людям, нуждающимся в ней).</w:t>
      </w:r>
    </w:p>
    <w:p w:rsidR="007A6F0E" w:rsidRDefault="00FE48D7">
      <w:pPr>
        <w:widowControl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В сфере патриотического воспитания: </w:t>
      </w:r>
      <w:r>
        <w:rPr>
          <w:rFonts w:ascii="Times New Roman" w:eastAsia="Times New Roman" w:hAnsi="Times New Roman" w:cs="Times New Roman"/>
          <w:color w:val="000000"/>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A6F0E" w:rsidRDefault="00FE48D7">
      <w:pPr>
        <w:widowControl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В сфере духовно-нравственного воспитания: </w:t>
      </w:r>
      <w:r>
        <w:rPr>
          <w:rFonts w:ascii="Times New Roman" w:eastAsia="Times New Roman" w:hAnsi="Times New Roman" w:cs="Times New Roman"/>
          <w:color w:val="000000"/>
          <w:sz w:val="24"/>
          <w:szCs w:val="24"/>
          <w:lang w:eastAsia="ru-RU"/>
        </w:rPr>
        <w:t>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индивидуального и общественного пространства.</w:t>
      </w:r>
    </w:p>
    <w:p w:rsidR="007A6F0E" w:rsidRDefault="00FE48D7">
      <w:pPr>
        <w:widowControl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В сфере эстетического воспитания: </w:t>
      </w:r>
      <w:r>
        <w:rPr>
          <w:rFonts w:ascii="Times New Roman" w:eastAsia="Times New Roman" w:hAnsi="Times New Roman" w:cs="Times New Roman"/>
          <w:color w:val="000000"/>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w:t>
      </w:r>
    </w:p>
    <w:p w:rsidR="007A6F0E" w:rsidRDefault="00FE48D7">
      <w:pPr>
        <w:widowControl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В сфере физического воспитания: </w:t>
      </w:r>
      <w:r>
        <w:rPr>
          <w:rFonts w:ascii="Times New Roman" w:eastAsia="Times New Roman" w:hAnsi="Times New Roman" w:cs="Times New Roman"/>
          <w:color w:val="000000"/>
          <w:sz w:val="24"/>
          <w:szCs w:val="24"/>
          <w:lang w:eastAsia="ru-RU"/>
        </w:rPr>
        <w:t xml:space="preserve">осознание ценности жизни; соблюдение правил безопасности, в том числе навыков безопасного поведения в интернет- 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w:t>
      </w:r>
      <w:proofErr w:type="spellStart"/>
      <w:r>
        <w:rPr>
          <w:rFonts w:ascii="Times New Roman" w:eastAsia="Times New Roman" w:hAnsi="Times New Roman" w:cs="Times New Roman"/>
          <w:color w:val="000000"/>
          <w:sz w:val="24"/>
          <w:szCs w:val="24"/>
          <w:lang w:eastAsia="ru-RU"/>
        </w:rPr>
        <w:t>сформированность</w:t>
      </w:r>
      <w:proofErr w:type="spellEnd"/>
      <w:r>
        <w:rPr>
          <w:rFonts w:ascii="Times New Roman" w:eastAsia="Times New Roman" w:hAnsi="Times New Roman" w:cs="Times New Roman"/>
          <w:color w:val="000000"/>
          <w:sz w:val="24"/>
          <w:szCs w:val="24"/>
          <w:lang w:eastAsia="ru-RU"/>
        </w:rPr>
        <w:t xml:space="preserve"> навыка рефлексии, признание своего права на ошибку и такого же права другого человека.</w:t>
      </w:r>
    </w:p>
    <w:p w:rsidR="007A6F0E" w:rsidRDefault="00FE48D7">
      <w:pPr>
        <w:widowControl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В сфере трудового воспитания: </w:t>
      </w:r>
      <w:r>
        <w:rPr>
          <w:rFonts w:ascii="Times New Roman" w:eastAsia="Times New Roman" w:hAnsi="Times New Roman" w:cs="Times New Roman"/>
          <w:color w:val="000000"/>
          <w:sz w:val="24"/>
          <w:szCs w:val="24"/>
          <w:lang w:eastAsia="ru-RU"/>
        </w:rPr>
        <w:t>установка на активное участие в решении практических задач; осознание важности обучения на протяжении всей жизни; уважение к труду и результатам трудовой деятельности.</w:t>
      </w:r>
    </w:p>
    <w:p w:rsidR="007A6F0E" w:rsidRDefault="00FE48D7">
      <w:pPr>
        <w:widowControl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В сфере экологического воспитания: </w:t>
      </w:r>
      <w:r>
        <w:rPr>
          <w:rFonts w:ascii="Times New Roman" w:eastAsia="Times New Roman" w:hAnsi="Times New Roman" w:cs="Times New Roman"/>
          <w:color w:val="000000"/>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A6F0E" w:rsidRDefault="00FE48D7">
      <w:pPr>
        <w:widowControl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В сфере ценности научного познания: </w:t>
      </w:r>
      <w:r>
        <w:rPr>
          <w:rFonts w:ascii="Times New Roman" w:eastAsia="Times New Roman" w:hAnsi="Times New Roman" w:cs="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A6F0E" w:rsidRDefault="00FE48D7">
      <w:pPr>
        <w:widowControl w:val="0"/>
        <w:spacing w:after="0" w:line="240" w:lineRule="atLeast"/>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В сфере адаптации обучающегося к изменяющимся условиям социальной и природной среды: </w:t>
      </w:r>
      <w:r>
        <w:rPr>
          <w:rFonts w:ascii="Times New Roman" w:eastAsia="Times New Roman" w:hAnsi="Times New Roman" w:cs="Times New Roman"/>
          <w:color w:val="000000"/>
          <w:sz w:val="24"/>
          <w:szCs w:val="24"/>
          <w:lang w:eastAsia="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w:t>
      </w:r>
      <w:r>
        <w:rPr>
          <w:rFonts w:ascii="Times New Roman" w:eastAsia="Times New Roman" w:hAnsi="Times New Roman" w:cs="Times New Roman"/>
          <w:color w:val="000000"/>
          <w:sz w:val="24"/>
          <w:szCs w:val="24"/>
          <w:lang w:eastAsia="ru-RU"/>
        </w:rPr>
        <w:lastRenderedPageBreak/>
        <w:t xml:space="preserve">деятельности, а также в рамках социального взаимодействия с людьми из другой культурной </w:t>
      </w:r>
      <w:proofErr w:type="spellStart"/>
      <w:r>
        <w:rPr>
          <w:rFonts w:ascii="Times New Roman" w:eastAsia="Times New Roman" w:hAnsi="Times New Roman" w:cs="Times New Roman"/>
          <w:color w:val="000000"/>
          <w:sz w:val="24"/>
          <w:szCs w:val="24"/>
          <w:lang w:eastAsia="ru-RU"/>
        </w:rPr>
        <w:t>среды;открытость</w:t>
      </w:r>
      <w:proofErr w:type="spellEnd"/>
      <w:r>
        <w:rPr>
          <w:rFonts w:ascii="Times New Roman" w:eastAsia="Times New Roman" w:hAnsi="Times New Roman" w:cs="Times New Roman"/>
          <w:color w:val="000000"/>
          <w:sz w:val="24"/>
          <w:szCs w:val="24"/>
          <w:lang w:eastAsia="ru-RU"/>
        </w:rPr>
        <w:t xml:space="preserve"> опыту и знаниям других; повышение уровня своей компетентности через практическую деятельность, в том числе умение учиться у других людей, умение осознавать в совместной деятельности новые знания, навыки и компетенции из опыта других; осознавать дефициты собственных знаний и компетентностей, планировать свое развитие; умение анализировать и выявлять взаимосвязи природы, общества и экономики;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A6F0E" w:rsidRDefault="00FE48D7">
      <w:pPr>
        <w:keepNext/>
        <w:spacing w:after="0" w:line="240" w:lineRule="auto"/>
        <w:jc w:val="both"/>
        <w:outlineLvl w:val="1"/>
        <w:rPr>
          <w:rFonts w:ascii="Times New Roman" w:eastAsia="Times New Roman" w:hAnsi="Times New Roman" w:cs="Times New Roman"/>
          <w:b/>
          <w:bCs/>
          <w:iCs/>
          <w:caps/>
          <w:sz w:val="24"/>
          <w:szCs w:val="24"/>
          <w:lang w:eastAsia="ru-RU"/>
        </w:rPr>
      </w:pPr>
      <w:bookmarkStart w:id="2" w:name="_Toc118724563"/>
      <w:proofErr w:type="spellStart"/>
      <w:r>
        <w:rPr>
          <w:rFonts w:ascii="Times New Roman" w:eastAsia="Times New Roman" w:hAnsi="Times New Roman" w:cs="Times New Roman"/>
          <w:b/>
          <w:bCs/>
          <w:iCs/>
          <w:sz w:val="24"/>
          <w:szCs w:val="24"/>
          <w:lang w:eastAsia="ru-RU"/>
        </w:rPr>
        <w:t>Метапредметные</w:t>
      </w:r>
      <w:proofErr w:type="spellEnd"/>
      <w:r>
        <w:rPr>
          <w:rFonts w:ascii="Times New Roman" w:eastAsia="Times New Roman" w:hAnsi="Times New Roman" w:cs="Times New Roman"/>
          <w:b/>
          <w:bCs/>
          <w:iCs/>
          <w:sz w:val="24"/>
          <w:szCs w:val="24"/>
          <w:lang w:eastAsia="ru-RU"/>
        </w:rPr>
        <w:t xml:space="preserve"> результаты</w:t>
      </w:r>
      <w:bookmarkEnd w:id="2"/>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Метапредметные</w:t>
      </w:r>
      <w:proofErr w:type="spellEnd"/>
      <w:r>
        <w:rPr>
          <w:rFonts w:ascii="Times New Roman" w:eastAsia="Times New Roman" w:hAnsi="Times New Roman" w:cs="Times New Roman"/>
          <w:color w:val="000000"/>
          <w:sz w:val="24"/>
          <w:szCs w:val="24"/>
          <w:lang w:eastAsia="ru-RU"/>
        </w:rPr>
        <w:t xml:space="preserve">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w:t>
      </w:r>
    </w:p>
    <w:p w:rsidR="007A6F0E" w:rsidRDefault="00FE48D7">
      <w:pPr>
        <w:widowControl w:val="0"/>
        <w:spacing w:after="0" w:line="240" w:lineRule="auto"/>
        <w:jc w:val="both"/>
        <w:textAlignment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position w:val="6"/>
          <w:sz w:val="24"/>
          <w:szCs w:val="24"/>
          <w:lang w:eastAsia="ru-RU"/>
        </w:rPr>
        <w:t>Овладение универсальными учебными познавательными действиями:</w:t>
      </w:r>
    </w:p>
    <w:p w:rsidR="007A6F0E" w:rsidRDefault="00FE48D7">
      <w:pPr>
        <w:widowControl w:val="0"/>
        <w:spacing w:after="0" w:line="240" w:lineRule="auto"/>
        <w:ind w:firstLine="283"/>
        <w:jc w:val="both"/>
        <w:textAlignment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 базовые логические действия:</w:t>
      </w:r>
    </w:p>
    <w:p w:rsidR="007A6F0E" w:rsidRDefault="00FE48D7">
      <w:pPr>
        <w:widowControl w:val="0"/>
        <w:numPr>
          <w:ilvl w:val="0"/>
          <w:numId w:val="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владеть базовыми логическими операциями:</w:t>
      </w:r>
    </w:p>
    <w:p w:rsidR="007A6F0E" w:rsidRDefault="00FE48D7">
      <w:pPr>
        <w:widowControl w:val="0"/>
        <w:numPr>
          <w:ilvl w:val="0"/>
          <w:numId w:val="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сопоставления и сравнения,</w:t>
      </w:r>
    </w:p>
    <w:p w:rsidR="007A6F0E" w:rsidRDefault="00FE48D7">
      <w:pPr>
        <w:widowControl w:val="0"/>
        <w:numPr>
          <w:ilvl w:val="0"/>
          <w:numId w:val="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группировки, систематизации и классификации,</w:t>
      </w:r>
    </w:p>
    <w:p w:rsidR="007A6F0E" w:rsidRDefault="00FE48D7">
      <w:pPr>
        <w:widowControl w:val="0"/>
        <w:numPr>
          <w:ilvl w:val="0"/>
          <w:numId w:val="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анализа, синтеза, обобщения,</w:t>
      </w:r>
    </w:p>
    <w:p w:rsidR="007A6F0E" w:rsidRDefault="00FE48D7">
      <w:pPr>
        <w:widowControl w:val="0"/>
        <w:numPr>
          <w:ilvl w:val="0"/>
          <w:numId w:val="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выделения главного;</w:t>
      </w:r>
    </w:p>
    <w:p w:rsidR="007A6F0E" w:rsidRDefault="00FE48D7">
      <w:pPr>
        <w:widowControl w:val="0"/>
        <w:numPr>
          <w:ilvl w:val="0"/>
          <w:numId w:val="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владеть приемами описания и рассуждения, в </w:t>
      </w:r>
      <w:proofErr w:type="spellStart"/>
      <w:r>
        <w:rPr>
          <w:rFonts w:ascii="Times New Roman" w:eastAsia="Times New Roman" w:hAnsi="Times New Roman" w:cs="Times New Roman"/>
          <w:color w:val="000000"/>
          <w:sz w:val="24"/>
          <w:szCs w:val="24"/>
          <w:lang w:eastAsia="ru-RU"/>
        </w:rPr>
        <w:t>т.ч</w:t>
      </w:r>
      <w:proofErr w:type="spellEnd"/>
      <w:r>
        <w:rPr>
          <w:rFonts w:ascii="Times New Roman" w:eastAsia="Times New Roman" w:hAnsi="Times New Roman" w:cs="Times New Roman"/>
          <w:color w:val="000000"/>
          <w:sz w:val="24"/>
          <w:szCs w:val="24"/>
          <w:lang w:eastAsia="ru-RU"/>
        </w:rPr>
        <w:t xml:space="preserve">. – с помощью схем и </w:t>
      </w:r>
      <w:proofErr w:type="spellStart"/>
      <w:r>
        <w:rPr>
          <w:rFonts w:ascii="Times New Roman" w:eastAsia="Times New Roman" w:hAnsi="Times New Roman" w:cs="Times New Roman"/>
          <w:color w:val="000000"/>
          <w:sz w:val="24"/>
          <w:szCs w:val="24"/>
          <w:lang w:eastAsia="ru-RU"/>
        </w:rPr>
        <w:t>знако</w:t>
      </w:r>
      <w:proofErr w:type="spellEnd"/>
      <w:r>
        <w:rPr>
          <w:rFonts w:ascii="Times New Roman" w:eastAsia="Times New Roman" w:hAnsi="Times New Roman" w:cs="Times New Roman"/>
          <w:color w:val="000000"/>
          <w:sz w:val="24"/>
          <w:szCs w:val="24"/>
          <w:lang w:eastAsia="ru-RU"/>
        </w:rPr>
        <w:t>-символических средств;</w:t>
      </w:r>
    </w:p>
    <w:p w:rsidR="007A6F0E" w:rsidRDefault="00FE48D7">
      <w:pPr>
        <w:widowControl w:val="0"/>
        <w:numPr>
          <w:ilvl w:val="0"/>
          <w:numId w:val="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выявлять и характеризовать существенные признаки объектов (явлений); </w:t>
      </w:r>
    </w:p>
    <w:p w:rsidR="007A6F0E" w:rsidRDefault="00FE48D7">
      <w:pPr>
        <w:widowControl w:val="0"/>
        <w:numPr>
          <w:ilvl w:val="0"/>
          <w:numId w:val="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устанавливать существенный признак классификации, основания </w:t>
      </w:r>
    </w:p>
    <w:p w:rsidR="007A6F0E" w:rsidRDefault="00FE48D7">
      <w:pPr>
        <w:widowControl w:val="0"/>
        <w:numPr>
          <w:ilvl w:val="0"/>
          <w:numId w:val="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для обобщения и сравнения, критерии проводимого анализа;</w:t>
      </w:r>
    </w:p>
    <w:p w:rsidR="007A6F0E" w:rsidRDefault="00FE48D7">
      <w:pPr>
        <w:widowControl w:val="0"/>
        <w:numPr>
          <w:ilvl w:val="0"/>
          <w:numId w:val="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учетом предложенной задачи выявлять закономерности и противоречия в рассматриваемых фактах, данных и наблюдениях; </w:t>
      </w:r>
    </w:p>
    <w:p w:rsidR="007A6F0E" w:rsidRDefault="00FE48D7">
      <w:pPr>
        <w:widowControl w:val="0"/>
        <w:numPr>
          <w:ilvl w:val="0"/>
          <w:numId w:val="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предлагать критерии для выявления закономерностей и противоречий; </w:t>
      </w:r>
    </w:p>
    <w:p w:rsidR="007A6F0E" w:rsidRDefault="00FE48D7">
      <w:pPr>
        <w:widowControl w:val="0"/>
        <w:numPr>
          <w:ilvl w:val="0"/>
          <w:numId w:val="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дефициты информации, данных, необходимых для решения поставленной задачи;</w:t>
      </w:r>
    </w:p>
    <w:p w:rsidR="007A6F0E" w:rsidRDefault="00FE48D7">
      <w:pPr>
        <w:widowControl w:val="0"/>
        <w:numPr>
          <w:ilvl w:val="0"/>
          <w:numId w:val="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выявлять причинно-следственные связи при изучении явлений и процессов; </w:t>
      </w:r>
    </w:p>
    <w:p w:rsidR="007A6F0E" w:rsidRDefault="00FE48D7">
      <w:pPr>
        <w:widowControl w:val="0"/>
        <w:numPr>
          <w:ilvl w:val="0"/>
          <w:numId w:val="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A6F0E" w:rsidRDefault="00FE48D7">
      <w:pPr>
        <w:widowControl w:val="0"/>
        <w:numPr>
          <w:ilvl w:val="0"/>
          <w:numId w:val="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A6F0E" w:rsidRDefault="00FE48D7">
      <w:pPr>
        <w:widowControl w:val="0"/>
        <w:spacing w:after="0" w:line="240" w:lineRule="auto"/>
        <w:ind w:firstLine="283"/>
        <w:jc w:val="both"/>
        <w:textAlignment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 базовые исследовательские действия:</w:t>
      </w:r>
    </w:p>
    <w:p w:rsidR="007A6F0E" w:rsidRDefault="00FE48D7">
      <w:pPr>
        <w:widowControl w:val="0"/>
        <w:numPr>
          <w:ilvl w:val="0"/>
          <w:numId w:val="3"/>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вопросы как исследовательский инструмент познания;</w:t>
      </w:r>
    </w:p>
    <w:p w:rsidR="007A6F0E" w:rsidRDefault="00FE48D7">
      <w:pPr>
        <w:widowControl w:val="0"/>
        <w:numPr>
          <w:ilvl w:val="0"/>
          <w:numId w:val="3"/>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A6F0E" w:rsidRDefault="00FE48D7">
      <w:pPr>
        <w:widowControl w:val="0"/>
        <w:numPr>
          <w:ilvl w:val="0"/>
          <w:numId w:val="3"/>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гипотезу об истинности собственных суждений и суждений других, аргументировать свою позицию, мнение;</w:t>
      </w:r>
    </w:p>
    <w:p w:rsidR="007A6F0E" w:rsidRDefault="00FE48D7">
      <w:pPr>
        <w:widowControl w:val="0"/>
        <w:numPr>
          <w:ilvl w:val="0"/>
          <w:numId w:val="3"/>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7A6F0E" w:rsidRDefault="00FE48D7">
      <w:pPr>
        <w:widowControl w:val="0"/>
        <w:numPr>
          <w:ilvl w:val="0"/>
          <w:numId w:val="3"/>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на применимость и достоверность информации, полученной в ходе исследования (эксперимента);</w:t>
      </w:r>
    </w:p>
    <w:p w:rsidR="007A6F0E" w:rsidRDefault="00FE48D7">
      <w:pPr>
        <w:widowControl w:val="0"/>
        <w:numPr>
          <w:ilvl w:val="0"/>
          <w:numId w:val="3"/>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A6F0E" w:rsidRDefault="00FE48D7">
      <w:pPr>
        <w:widowControl w:val="0"/>
        <w:numPr>
          <w:ilvl w:val="0"/>
          <w:numId w:val="3"/>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A6F0E" w:rsidRDefault="00FE48D7">
      <w:pPr>
        <w:widowControl w:val="0"/>
        <w:spacing w:after="0" w:line="240" w:lineRule="auto"/>
        <w:ind w:firstLine="283"/>
        <w:jc w:val="both"/>
        <w:textAlignment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 работа с информацией:</w:t>
      </w:r>
    </w:p>
    <w:p w:rsidR="007A6F0E" w:rsidRDefault="00FE48D7">
      <w:pPr>
        <w:widowControl w:val="0"/>
        <w:numPr>
          <w:ilvl w:val="0"/>
          <w:numId w:val="4"/>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применять различные методы, инструменты и запросы при поиске и отборе информации или данных из источников с учетом предложенной </w:t>
      </w:r>
    </w:p>
    <w:p w:rsidR="007A6F0E" w:rsidRDefault="00FE48D7">
      <w:pPr>
        <w:widowControl w:val="0"/>
        <w:numPr>
          <w:ilvl w:val="0"/>
          <w:numId w:val="4"/>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учебной задачи и заданных критериев; </w:t>
      </w:r>
    </w:p>
    <w:p w:rsidR="007A6F0E" w:rsidRDefault="00FE48D7">
      <w:pPr>
        <w:widowControl w:val="0"/>
        <w:numPr>
          <w:ilvl w:val="0"/>
          <w:numId w:val="4"/>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выбирать, анализировать, систематизировать и интерпретировать информацию различных видов и форм представления;</w:t>
      </w:r>
    </w:p>
    <w:p w:rsidR="007A6F0E" w:rsidRDefault="00FE48D7">
      <w:pPr>
        <w:widowControl w:val="0"/>
        <w:numPr>
          <w:ilvl w:val="0"/>
          <w:numId w:val="4"/>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7A6F0E" w:rsidRDefault="00FE48D7">
      <w:pPr>
        <w:widowControl w:val="0"/>
        <w:numPr>
          <w:ilvl w:val="0"/>
          <w:numId w:val="4"/>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A6F0E" w:rsidRDefault="00FE48D7">
      <w:pPr>
        <w:widowControl w:val="0"/>
        <w:numPr>
          <w:ilvl w:val="0"/>
          <w:numId w:val="4"/>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оценивать надежность информации по критериям, предложенным педагогическим работником или сформулированным самостоятельно; </w:t>
      </w:r>
    </w:p>
    <w:p w:rsidR="007A6F0E" w:rsidRDefault="00FE48D7">
      <w:pPr>
        <w:widowControl w:val="0"/>
        <w:numPr>
          <w:ilvl w:val="0"/>
          <w:numId w:val="4"/>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эффективно запоминать и систематизировать информацию.</w:t>
      </w:r>
    </w:p>
    <w:p w:rsidR="007A6F0E" w:rsidRDefault="00FE48D7">
      <w:pPr>
        <w:widowControl w:val="0"/>
        <w:numPr>
          <w:ilvl w:val="0"/>
          <w:numId w:val="4"/>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Овладение системой универсальных учебных познавательных действий обеспечивает </w:t>
      </w:r>
      <w:proofErr w:type="spellStart"/>
      <w:r>
        <w:rPr>
          <w:rFonts w:ascii="Times New Roman" w:eastAsia="Times New Roman" w:hAnsi="Times New Roman" w:cs="Times New Roman"/>
          <w:color w:val="000000"/>
          <w:sz w:val="24"/>
          <w:szCs w:val="24"/>
          <w:lang w:eastAsia="ru-RU"/>
        </w:rPr>
        <w:t>сформированность</w:t>
      </w:r>
      <w:proofErr w:type="spellEnd"/>
      <w:r>
        <w:rPr>
          <w:rFonts w:ascii="Times New Roman" w:eastAsia="Times New Roman" w:hAnsi="Times New Roman" w:cs="Times New Roman"/>
          <w:color w:val="000000"/>
          <w:sz w:val="24"/>
          <w:szCs w:val="24"/>
          <w:lang w:eastAsia="ru-RU"/>
        </w:rPr>
        <w:t xml:space="preserve"> когнитивных навыков у обучающихся.</w:t>
      </w:r>
    </w:p>
    <w:p w:rsidR="007A6F0E" w:rsidRDefault="00FE48D7">
      <w:pPr>
        <w:widowControl w:val="0"/>
        <w:spacing w:after="0" w:line="240" w:lineRule="auto"/>
        <w:jc w:val="both"/>
        <w:textAlignment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position w:val="6"/>
          <w:sz w:val="24"/>
          <w:szCs w:val="24"/>
          <w:lang w:eastAsia="ru-RU"/>
        </w:rPr>
        <w:t>Овладение универсальными учебными коммуникативными действиями:</w:t>
      </w:r>
    </w:p>
    <w:p w:rsidR="007A6F0E" w:rsidRDefault="00FE48D7">
      <w:pPr>
        <w:widowControl w:val="0"/>
        <w:spacing w:after="0" w:line="240" w:lineRule="auto"/>
        <w:ind w:firstLine="283"/>
        <w:jc w:val="both"/>
        <w:textAlignment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 общение:</w:t>
      </w:r>
    </w:p>
    <w:p w:rsidR="007A6F0E" w:rsidRDefault="00FE48D7">
      <w:pPr>
        <w:widowControl w:val="0"/>
        <w:numPr>
          <w:ilvl w:val="0"/>
          <w:numId w:val="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воспринимать и формулировать суждения, выражать эмоции в соответствии с целями и условиями общения;</w:t>
      </w:r>
    </w:p>
    <w:p w:rsidR="007A6F0E" w:rsidRDefault="00FE48D7">
      <w:pPr>
        <w:widowControl w:val="0"/>
        <w:numPr>
          <w:ilvl w:val="0"/>
          <w:numId w:val="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выражать себя (свою точку зрения) в устных и письменных текстах; </w:t>
      </w:r>
    </w:p>
    <w:p w:rsidR="007A6F0E" w:rsidRDefault="00FE48D7">
      <w:pPr>
        <w:widowControl w:val="0"/>
        <w:numPr>
          <w:ilvl w:val="0"/>
          <w:numId w:val="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A6F0E" w:rsidRDefault="00FE48D7">
      <w:pPr>
        <w:widowControl w:val="0"/>
        <w:numPr>
          <w:ilvl w:val="0"/>
          <w:numId w:val="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7A6F0E" w:rsidRDefault="00FE48D7">
      <w:pPr>
        <w:widowControl w:val="0"/>
        <w:numPr>
          <w:ilvl w:val="0"/>
          <w:numId w:val="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A6F0E" w:rsidRDefault="00FE48D7">
      <w:pPr>
        <w:widowControl w:val="0"/>
        <w:numPr>
          <w:ilvl w:val="0"/>
          <w:numId w:val="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7A6F0E" w:rsidRDefault="00FE48D7">
      <w:pPr>
        <w:widowControl w:val="0"/>
        <w:numPr>
          <w:ilvl w:val="0"/>
          <w:numId w:val="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публично представлять результаты решения задачи, выполненного опыта (эксперимента, исследования, проекта); </w:t>
      </w:r>
    </w:p>
    <w:p w:rsidR="007A6F0E" w:rsidRDefault="00FE48D7">
      <w:pPr>
        <w:widowControl w:val="0"/>
        <w:numPr>
          <w:ilvl w:val="0"/>
          <w:numId w:val="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6F0E" w:rsidRDefault="00FE48D7">
      <w:pPr>
        <w:widowControl w:val="0"/>
        <w:spacing w:after="0" w:line="240" w:lineRule="auto"/>
        <w:ind w:firstLine="283"/>
        <w:jc w:val="both"/>
        <w:textAlignment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 совместная деятельность:</w:t>
      </w:r>
    </w:p>
    <w:p w:rsidR="007A6F0E" w:rsidRDefault="00FE48D7">
      <w:pPr>
        <w:widowControl w:val="0"/>
        <w:numPr>
          <w:ilvl w:val="0"/>
          <w:numId w:val="6"/>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A6F0E" w:rsidRDefault="00FE48D7">
      <w:pPr>
        <w:widowControl w:val="0"/>
        <w:numPr>
          <w:ilvl w:val="0"/>
          <w:numId w:val="6"/>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7A6F0E" w:rsidRDefault="00FE48D7">
      <w:pPr>
        <w:widowControl w:val="0"/>
        <w:numPr>
          <w:ilvl w:val="0"/>
          <w:numId w:val="6"/>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обобщать мнения нескольких людей, проявлять готовность руководить, выполнять поручения, подчиняться;</w:t>
      </w:r>
    </w:p>
    <w:p w:rsidR="007A6F0E" w:rsidRDefault="00FE48D7">
      <w:pPr>
        <w:widowControl w:val="0"/>
        <w:numPr>
          <w:ilvl w:val="0"/>
          <w:numId w:val="6"/>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A6F0E" w:rsidRDefault="00FE48D7">
      <w:pPr>
        <w:widowControl w:val="0"/>
        <w:numPr>
          <w:ilvl w:val="0"/>
          <w:numId w:val="6"/>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6F0E" w:rsidRDefault="00FE48D7">
      <w:pPr>
        <w:widowControl w:val="0"/>
        <w:numPr>
          <w:ilvl w:val="0"/>
          <w:numId w:val="6"/>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оценивать качество своего вклада в общий продукт по критериям, самостоятельно сформулированным участниками взаимодействия; </w:t>
      </w:r>
    </w:p>
    <w:p w:rsidR="007A6F0E" w:rsidRDefault="00FE48D7">
      <w:pPr>
        <w:widowControl w:val="0"/>
        <w:numPr>
          <w:ilvl w:val="0"/>
          <w:numId w:val="6"/>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A6F0E" w:rsidRDefault="00FE48D7">
      <w:pPr>
        <w:widowControl w:val="0"/>
        <w:numPr>
          <w:ilvl w:val="0"/>
          <w:numId w:val="6"/>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Овладение системой универсальных учебных коммуникативных действий обеспечивает </w:t>
      </w:r>
      <w:proofErr w:type="spellStart"/>
      <w:r>
        <w:rPr>
          <w:rFonts w:ascii="Times New Roman" w:eastAsia="Times New Roman" w:hAnsi="Times New Roman" w:cs="Times New Roman"/>
          <w:color w:val="000000"/>
          <w:sz w:val="24"/>
          <w:szCs w:val="24"/>
          <w:lang w:eastAsia="ru-RU"/>
        </w:rPr>
        <w:t>сформированность</w:t>
      </w:r>
      <w:proofErr w:type="spellEnd"/>
      <w:r>
        <w:rPr>
          <w:rFonts w:ascii="Times New Roman" w:eastAsia="Times New Roman" w:hAnsi="Times New Roman" w:cs="Times New Roman"/>
          <w:color w:val="000000"/>
          <w:sz w:val="24"/>
          <w:szCs w:val="24"/>
          <w:lang w:eastAsia="ru-RU"/>
        </w:rPr>
        <w:t xml:space="preserve"> социальных навыков и эмоционального интеллекта обучающихся.</w:t>
      </w:r>
    </w:p>
    <w:p w:rsidR="007A6F0E" w:rsidRDefault="00FE48D7">
      <w:pPr>
        <w:widowControl w:val="0"/>
        <w:spacing w:after="0" w:line="240" w:lineRule="auto"/>
        <w:jc w:val="both"/>
        <w:textAlignment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color w:val="000000"/>
          <w:position w:val="6"/>
          <w:sz w:val="24"/>
          <w:szCs w:val="24"/>
          <w:lang w:eastAsia="ru-RU"/>
        </w:rPr>
        <w:t>Овладение универсальными учебными регулятивными действиями:</w:t>
      </w:r>
    </w:p>
    <w:p w:rsidR="007A6F0E" w:rsidRDefault="00FE48D7">
      <w:pPr>
        <w:widowControl w:val="0"/>
        <w:spacing w:after="0" w:line="240" w:lineRule="auto"/>
        <w:ind w:firstLine="283"/>
        <w:jc w:val="both"/>
        <w:textAlignment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lastRenderedPageBreak/>
        <w:t>1) самоорганизация:</w:t>
      </w:r>
    </w:p>
    <w:p w:rsidR="007A6F0E" w:rsidRDefault="00FE48D7">
      <w:pPr>
        <w:widowControl w:val="0"/>
        <w:numPr>
          <w:ilvl w:val="0"/>
          <w:numId w:val="7"/>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проблемы для решения в жизненных и учебных ситуациях;</w:t>
      </w:r>
    </w:p>
    <w:p w:rsidR="007A6F0E" w:rsidRDefault="00FE48D7">
      <w:pPr>
        <w:widowControl w:val="0"/>
        <w:numPr>
          <w:ilvl w:val="0"/>
          <w:numId w:val="7"/>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7A6F0E" w:rsidRDefault="00FE48D7">
      <w:pPr>
        <w:widowControl w:val="0"/>
        <w:numPr>
          <w:ilvl w:val="0"/>
          <w:numId w:val="7"/>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A6F0E" w:rsidRDefault="00FE48D7">
      <w:pPr>
        <w:widowControl w:val="0"/>
        <w:numPr>
          <w:ilvl w:val="0"/>
          <w:numId w:val="7"/>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A6F0E" w:rsidRDefault="00FE48D7">
      <w:pPr>
        <w:widowControl w:val="0"/>
        <w:numPr>
          <w:ilvl w:val="0"/>
          <w:numId w:val="7"/>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делать выбор и брать ответственность за решение;</w:t>
      </w:r>
    </w:p>
    <w:p w:rsidR="007A6F0E" w:rsidRDefault="00FE48D7">
      <w:pPr>
        <w:widowControl w:val="0"/>
        <w:spacing w:after="0" w:line="240" w:lineRule="auto"/>
        <w:ind w:firstLine="283"/>
        <w:jc w:val="both"/>
        <w:textAlignment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 самоконтроль:</w:t>
      </w:r>
    </w:p>
    <w:p w:rsidR="007A6F0E" w:rsidRDefault="00FE48D7">
      <w:pPr>
        <w:widowControl w:val="0"/>
        <w:numPr>
          <w:ilvl w:val="0"/>
          <w:numId w:val="8"/>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владеть способами самоконтроля, </w:t>
      </w:r>
      <w:proofErr w:type="spellStart"/>
      <w:r>
        <w:rPr>
          <w:rFonts w:ascii="Times New Roman" w:eastAsia="Times New Roman" w:hAnsi="Times New Roman" w:cs="Times New Roman"/>
          <w:color w:val="000000"/>
          <w:sz w:val="24"/>
          <w:szCs w:val="24"/>
          <w:lang w:eastAsia="ru-RU"/>
        </w:rPr>
        <w:t>самомотивации</w:t>
      </w:r>
      <w:proofErr w:type="spellEnd"/>
      <w:r>
        <w:rPr>
          <w:rFonts w:ascii="Times New Roman" w:eastAsia="Times New Roman" w:hAnsi="Times New Roman" w:cs="Times New Roman"/>
          <w:color w:val="000000"/>
          <w:sz w:val="24"/>
          <w:szCs w:val="24"/>
          <w:lang w:eastAsia="ru-RU"/>
        </w:rPr>
        <w:t xml:space="preserve"> и рефлексии;</w:t>
      </w:r>
    </w:p>
    <w:p w:rsidR="007A6F0E" w:rsidRDefault="00FE48D7">
      <w:pPr>
        <w:widowControl w:val="0"/>
        <w:numPr>
          <w:ilvl w:val="0"/>
          <w:numId w:val="8"/>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давать адекватную оценку ситуации и предлагать план ее изменения;</w:t>
      </w:r>
    </w:p>
    <w:p w:rsidR="007A6F0E" w:rsidRDefault="00FE48D7">
      <w:pPr>
        <w:widowControl w:val="0"/>
        <w:numPr>
          <w:ilvl w:val="0"/>
          <w:numId w:val="8"/>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7A6F0E" w:rsidRDefault="00FE48D7">
      <w:pPr>
        <w:widowControl w:val="0"/>
        <w:numPr>
          <w:ilvl w:val="0"/>
          <w:numId w:val="8"/>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объяснять причины достижения (</w:t>
      </w:r>
      <w:proofErr w:type="spellStart"/>
      <w:r>
        <w:rPr>
          <w:rFonts w:ascii="Times New Roman" w:eastAsia="Times New Roman" w:hAnsi="Times New Roman" w:cs="Times New Roman"/>
          <w:color w:val="000000"/>
          <w:sz w:val="24"/>
          <w:szCs w:val="24"/>
          <w:lang w:eastAsia="ru-RU"/>
        </w:rPr>
        <w:t>недостижения</w:t>
      </w:r>
      <w:proofErr w:type="spellEnd"/>
      <w:r>
        <w:rPr>
          <w:rFonts w:ascii="Times New Roman" w:eastAsia="Times New Roman" w:hAnsi="Times New Roman" w:cs="Times New Roman"/>
          <w:color w:val="000000"/>
          <w:sz w:val="24"/>
          <w:szCs w:val="24"/>
          <w:lang w:eastAsia="ru-RU"/>
        </w:rPr>
        <w:t>) результатов деятельности, давать оценку приобретенному опыту, уметь находить позитивное в произошедшей ситуации;</w:t>
      </w:r>
    </w:p>
    <w:p w:rsidR="007A6F0E" w:rsidRDefault="00FE48D7">
      <w:pPr>
        <w:widowControl w:val="0"/>
        <w:numPr>
          <w:ilvl w:val="0"/>
          <w:numId w:val="8"/>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7A6F0E" w:rsidRDefault="00FE48D7">
      <w:pPr>
        <w:widowControl w:val="0"/>
        <w:spacing w:after="0" w:line="240" w:lineRule="auto"/>
        <w:ind w:left="283" w:hanging="170"/>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соответствие результата цели и условиям;</w:t>
      </w:r>
    </w:p>
    <w:p w:rsidR="007A6F0E" w:rsidRDefault="00FE48D7">
      <w:pPr>
        <w:widowControl w:val="0"/>
        <w:spacing w:after="0" w:line="240" w:lineRule="auto"/>
        <w:ind w:firstLine="283"/>
        <w:jc w:val="both"/>
        <w:textAlignment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 эмоциональный интеллект:</w:t>
      </w:r>
    </w:p>
    <w:p w:rsidR="007A6F0E" w:rsidRDefault="00FE48D7">
      <w:pPr>
        <w:widowControl w:val="0"/>
        <w:numPr>
          <w:ilvl w:val="0"/>
          <w:numId w:val="9"/>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называть и управлять собственными эмоциями и эмоциями других;</w:t>
      </w:r>
    </w:p>
    <w:p w:rsidR="007A6F0E" w:rsidRDefault="00FE48D7">
      <w:pPr>
        <w:widowControl w:val="0"/>
        <w:numPr>
          <w:ilvl w:val="0"/>
          <w:numId w:val="9"/>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выявлять и анализировать причины эмоций;</w:t>
      </w:r>
    </w:p>
    <w:p w:rsidR="007A6F0E" w:rsidRDefault="00FE48D7">
      <w:pPr>
        <w:widowControl w:val="0"/>
        <w:numPr>
          <w:ilvl w:val="0"/>
          <w:numId w:val="9"/>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ставить себя на место другого человека, понимать мотивы и намерения другого;</w:t>
      </w:r>
    </w:p>
    <w:p w:rsidR="007A6F0E" w:rsidRDefault="00FE48D7">
      <w:pPr>
        <w:widowControl w:val="0"/>
        <w:numPr>
          <w:ilvl w:val="0"/>
          <w:numId w:val="9"/>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регулировать способ выражения эмоций;</w:t>
      </w:r>
    </w:p>
    <w:p w:rsidR="007A6F0E" w:rsidRDefault="00FE48D7">
      <w:pPr>
        <w:widowControl w:val="0"/>
        <w:spacing w:after="0" w:line="240" w:lineRule="auto"/>
        <w:ind w:firstLine="283"/>
        <w:jc w:val="both"/>
        <w:textAlignment w:val="cente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4) принятие себя и других:</w:t>
      </w:r>
    </w:p>
    <w:p w:rsidR="007A6F0E" w:rsidRDefault="00FE48D7">
      <w:pPr>
        <w:widowControl w:val="0"/>
        <w:numPr>
          <w:ilvl w:val="0"/>
          <w:numId w:val="10"/>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осознанно относиться к другому человеку, его мнению;</w:t>
      </w:r>
    </w:p>
    <w:p w:rsidR="007A6F0E" w:rsidRDefault="00FE48D7">
      <w:pPr>
        <w:widowControl w:val="0"/>
        <w:numPr>
          <w:ilvl w:val="0"/>
          <w:numId w:val="10"/>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признавать свое право на ошибку и такое же право другого;</w:t>
      </w:r>
    </w:p>
    <w:p w:rsidR="007A6F0E" w:rsidRDefault="00FE48D7">
      <w:pPr>
        <w:widowControl w:val="0"/>
        <w:numPr>
          <w:ilvl w:val="0"/>
          <w:numId w:val="10"/>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принимать себя и других, не осуждая;</w:t>
      </w:r>
    </w:p>
    <w:p w:rsidR="007A6F0E" w:rsidRDefault="00FE48D7">
      <w:pPr>
        <w:widowControl w:val="0"/>
        <w:numPr>
          <w:ilvl w:val="0"/>
          <w:numId w:val="10"/>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открытость себе и другим;</w:t>
      </w:r>
    </w:p>
    <w:p w:rsidR="007A6F0E" w:rsidRDefault="00FE48D7">
      <w:pPr>
        <w:widowControl w:val="0"/>
        <w:numPr>
          <w:ilvl w:val="0"/>
          <w:numId w:val="10"/>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осознавать невозможность контролировать все вокруг.</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bookmarkStart w:id="3" w:name="_Hlk146876507"/>
      <w:bookmarkEnd w:id="3"/>
    </w:p>
    <w:p w:rsidR="007A6F0E" w:rsidRDefault="00FE48D7">
      <w:pPr>
        <w:keepNext/>
        <w:spacing w:after="0" w:line="240" w:lineRule="auto"/>
        <w:jc w:val="both"/>
        <w:outlineLvl w:val="1"/>
        <w:rPr>
          <w:rFonts w:ascii="Times New Roman" w:eastAsia="Times New Roman" w:hAnsi="Times New Roman" w:cs="Times New Roman"/>
          <w:bCs/>
          <w:iCs/>
          <w:caps/>
          <w:sz w:val="24"/>
          <w:szCs w:val="24"/>
          <w:lang w:eastAsia="ru-RU"/>
        </w:rPr>
      </w:pPr>
      <w:r>
        <w:rPr>
          <w:rFonts w:ascii="Times New Roman" w:eastAsia="Times New Roman" w:hAnsi="Times New Roman" w:cs="Times New Roman"/>
          <w:b/>
          <w:sz w:val="24"/>
          <w:szCs w:val="24"/>
          <w:lang w:eastAsia="ru-RU"/>
        </w:rPr>
        <w:t>Предметные результаты</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Занятия по </w:t>
      </w:r>
      <w:r>
        <w:rPr>
          <w:rFonts w:ascii="Times New Roman" w:eastAsia="Times New Roman" w:hAnsi="Times New Roman" w:cs="Times New Roman"/>
          <w:b/>
          <w:bCs/>
          <w:color w:val="000000"/>
          <w:sz w:val="24"/>
          <w:szCs w:val="24"/>
          <w:lang w:eastAsia="ru-RU"/>
        </w:rPr>
        <w:t>читательской грамотности</w:t>
      </w:r>
      <w:r>
        <w:rPr>
          <w:rFonts w:ascii="Times New Roman" w:eastAsia="Times New Roman" w:hAnsi="Times New Roman" w:cs="Times New Roman"/>
          <w:color w:val="000000"/>
          <w:sz w:val="24"/>
          <w:szCs w:val="24"/>
          <w:lang w:eastAsia="ru-RU"/>
        </w:rPr>
        <w:t xml:space="preserve"> в рамках внеурочной деятельности вносят вклад в достижение следующих предметных результатов по предметной области </w:t>
      </w:r>
      <w:r>
        <w:rPr>
          <w:rFonts w:ascii="Times New Roman" w:eastAsia="Times New Roman" w:hAnsi="Times New Roman" w:cs="Times New Roman"/>
          <w:b/>
          <w:bCs/>
          <w:color w:val="000000"/>
          <w:sz w:val="24"/>
          <w:szCs w:val="24"/>
          <w:lang w:eastAsia="ru-RU"/>
        </w:rPr>
        <w:t>«Русский язык и литература»</w:t>
      </w:r>
      <w:r>
        <w:rPr>
          <w:rFonts w:ascii="Times New Roman" w:eastAsia="Times New Roman" w:hAnsi="Times New Roman" w:cs="Times New Roman"/>
          <w:color w:val="000000"/>
          <w:sz w:val="24"/>
          <w:szCs w:val="24"/>
          <w:lang w:eastAsia="ru-RU"/>
        </w:rPr>
        <w:t>.</w:t>
      </w:r>
    </w:p>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position w:val="6"/>
          <w:sz w:val="24"/>
          <w:szCs w:val="24"/>
          <w:lang w:eastAsia="ru-RU"/>
        </w:rPr>
        <w:t>По учебному предмету «</w:t>
      </w:r>
      <w:r>
        <w:rPr>
          <w:rFonts w:ascii="Times New Roman" w:eastAsia="Times New Roman" w:hAnsi="Times New Roman" w:cs="Times New Roman"/>
          <w:b/>
          <w:color w:val="000000"/>
          <w:position w:val="6"/>
          <w:sz w:val="24"/>
          <w:szCs w:val="24"/>
          <w:lang w:eastAsia="ru-RU"/>
        </w:rPr>
        <w:t>Русский язык»:</w:t>
      </w:r>
    </w:p>
    <w:p w:rsidR="007A6F0E" w:rsidRDefault="00FE48D7">
      <w:pPr>
        <w:widowControl w:val="0"/>
        <w:numPr>
          <w:ilvl w:val="0"/>
          <w:numId w:val="11"/>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7A6F0E" w:rsidRDefault="00FE48D7">
      <w:pPr>
        <w:widowControl w:val="0"/>
        <w:numPr>
          <w:ilvl w:val="0"/>
          <w:numId w:val="11"/>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w:t>
      </w:r>
    </w:p>
    <w:p w:rsidR="007A6F0E" w:rsidRDefault="00FE48D7">
      <w:pPr>
        <w:widowControl w:val="0"/>
        <w:numPr>
          <w:ilvl w:val="0"/>
          <w:numId w:val="11"/>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представление </w:t>
      </w:r>
      <w:proofErr w:type="gramStart"/>
      <w:r>
        <w:rPr>
          <w:rFonts w:ascii="Times New Roman" w:eastAsia="Times New Roman" w:hAnsi="Times New Roman" w:cs="Times New Roman"/>
          <w:color w:val="000000"/>
          <w:sz w:val="24"/>
          <w:szCs w:val="24"/>
          <w:lang w:eastAsia="ru-RU"/>
        </w:rPr>
        <w:t>содержания</w:t>
      </w:r>
      <w:proofErr w:type="gramEnd"/>
      <w:r>
        <w:rPr>
          <w:rFonts w:ascii="Times New Roman" w:eastAsia="Times New Roman" w:hAnsi="Times New Roman" w:cs="Times New Roman"/>
          <w:color w:val="000000"/>
          <w:sz w:val="24"/>
          <w:szCs w:val="24"/>
          <w:lang w:eastAsia="ru-RU"/>
        </w:rPr>
        <w:t xml:space="preserve"> прослушанного или прочитанного учебно-научного текста в виде таблицы, схемы; комментирование текста или его фрагмента;</w:t>
      </w:r>
    </w:p>
    <w:p w:rsidR="007A6F0E" w:rsidRDefault="00FE48D7">
      <w:pPr>
        <w:widowControl w:val="0"/>
        <w:numPr>
          <w:ilvl w:val="0"/>
          <w:numId w:val="11"/>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извлечение информации из различных источников, ее осмысление и оперирование ею;</w:t>
      </w:r>
    </w:p>
    <w:p w:rsidR="007A6F0E" w:rsidRDefault="00FE48D7">
      <w:pPr>
        <w:widowControl w:val="0"/>
        <w:numPr>
          <w:ilvl w:val="0"/>
          <w:numId w:val="11"/>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анализ и оценивание собственных и чужих письменных и устных речевых высказываний с точки зрения решения коммуникативной задачи;</w:t>
      </w:r>
    </w:p>
    <w:p w:rsidR="007A6F0E" w:rsidRDefault="00FE48D7">
      <w:pPr>
        <w:widowControl w:val="0"/>
        <w:numPr>
          <w:ilvl w:val="0"/>
          <w:numId w:val="11"/>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определение лексического значения слова разными способами (установление значения слова по контексту).</w:t>
      </w:r>
    </w:p>
    <w:p w:rsidR="007A6F0E" w:rsidRDefault="00FE48D7">
      <w:pPr>
        <w:widowControl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position w:val="6"/>
          <w:sz w:val="24"/>
          <w:szCs w:val="24"/>
          <w:lang w:eastAsia="ru-RU"/>
        </w:rPr>
        <w:t xml:space="preserve">По учебному предмету </w:t>
      </w:r>
      <w:r>
        <w:rPr>
          <w:rFonts w:ascii="Times New Roman" w:eastAsia="Times New Roman" w:hAnsi="Times New Roman" w:cs="Times New Roman"/>
          <w:b/>
          <w:color w:val="000000"/>
          <w:position w:val="6"/>
          <w:sz w:val="24"/>
          <w:szCs w:val="24"/>
          <w:lang w:eastAsia="ru-RU"/>
        </w:rPr>
        <w:t>«Литература»:</w:t>
      </w:r>
    </w:p>
    <w:p w:rsidR="007A6F0E" w:rsidRDefault="00FE48D7">
      <w:pPr>
        <w:widowControl w:val="0"/>
        <w:numPr>
          <w:ilvl w:val="0"/>
          <w:numId w:val="1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овладение умениями смыслового анализа художественной литературы, умениями воспринимать, анализировать, интерпретировать и оценивать прочитанное;</w:t>
      </w:r>
    </w:p>
    <w:p w:rsidR="007A6F0E" w:rsidRDefault="00FE48D7">
      <w:pPr>
        <w:widowControl w:val="0"/>
        <w:numPr>
          <w:ilvl w:val="0"/>
          <w:numId w:val="1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w:t>
      </w:r>
    </w:p>
    <w:p w:rsidR="007A6F0E" w:rsidRDefault="00FE48D7">
      <w:pPr>
        <w:widowControl w:val="0"/>
        <w:numPr>
          <w:ilvl w:val="0"/>
          <w:numId w:val="12"/>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Занятия по </w:t>
      </w:r>
      <w:r>
        <w:rPr>
          <w:rFonts w:ascii="Times New Roman" w:eastAsia="Times New Roman" w:hAnsi="Times New Roman" w:cs="Times New Roman"/>
          <w:b/>
          <w:bCs/>
          <w:color w:val="000000"/>
          <w:sz w:val="24"/>
          <w:szCs w:val="24"/>
          <w:lang w:eastAsia="ru-RU"/>
        </w:rPr>
        <w:t>математической грамотности</w:t>
      </w:r>
      <w:r>
        <w:rPr>
          <w:rFonts w:ascii="Times New Roman" w:eastAsia="Times New Roman" w:hAnsi="Times New Roman" w:cs="Times New Roman"/>
          <w:color w:val="000000"/>
          <w:sz w:val="24"/>
          <w:szCs w:val="24"/>
          <w:lang w:eastAsia="ru-RU"/>
        </w:rPr>
        <w:t xml:space="preserve"> в рамках внеурочной деятельности вносят вклад в достижение следующих предметных результатов </w:t>
      </w:r>
      <w:r>
        <w:rPr>
          <w:rFonts w:ascii="Times New Roman" w:eastAsia="Times New Roman" w:hAnsi="Times New Roman" w:cs="Times New Roman"/>
          <w:b/>
          <w:color w:val="000000"/>
          <w:sz w:val="24"/>
          <w:szCs w:val="24"/>
          <w:lang w:eastAsia="ru-RU"/>
        </w:rPr>
        <w:t xml:space="preserve">по учебному предмету </w:t>
      </w:r>
      <w:r>
        <w:rPr>
          <w:rFonts w:ascii="Times New Roman" w:eastAsia="Times New Roman" w:hAnsi="Times New Roman" w:cs="Times New Roman"/>
          <w:b/>
          <w:bCs/>
          <w:color w:val="000000"/>
          <w:sz w:val="24"/>
          <w:szCs w:val="24"/>
          <w:lang w:eastAsia="ru-RU"/>
        </w:rPr>
        <w:t>«Математика»</w:t>
      </w:r>
      <w:r>
        <w:rPr>
          <w:rFonts w:ascii="Times New Roman" w:eastAsia="Times New Roman" w:hAnsi="Times New Roman" w:cs="Times New Roman"/>
          <w:color w:val="000000"/>
          <w:sz w:val="24"/>
          <w:szCs w:val="24"/>
          <w:lang w:eastAsia="ru-RU"/>
        </w:rPr>
        <w:t>:</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Использовать в практических (жизненных) ситуациях следующие предметные математические умения и навыки:</w:t>
      </w:r>
    </w:p>
    <w:p w:rsidR="007A6F0E" w:rsidRDefault="00FE48D7">
      <w:pPr>
        <w:widowControl w:val="0"/>
        <w:numPr>
          <w:ilvl w:val="0"/>
          <w:numId w:val="13"/>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w:t>
      </w:r>
    </w:p>
    <w:p w:rsidR="007A6F0E" w:rsidRDefault="00FE48D7">
      <w:pPr>
        <w:widowControl w:val="0"/>
        <w:numPr>
          <w:ilvl w:val="0"/>
          <w:numId w:val="13"/>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учетом ограничений, связанных со свойствами рассматриваемых объектов;</w:t>
      </w:r>
    </w:p>
    <w:p w:rsidR="007A6F0E" w:rsidRDefault="00FE48D7">
      <w:pPr>
        <w:widowControl w:val="0"/>
        <w:numPr>
          <w:ilvl w:val="0"/>
          <w:numId w:val="13"/>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w:t>
      </w:r>
      <w:proofErr w:type="spellStart"/>
      <w:r>
        <w:rPr>
          <w:rFonts w:ascii="Times New Roman" w:eastAsia="Times New Roman" w:hAnsi="Times New Roman" w:cs="Times New Roman"/>
          <w:color w:val="000000"/>
          <w:sz w:val="24"/>
          <w:szCs w:val="24"/>
          <w:lang w:eastAsia="ru-RU"/>
        </w:rPr>
        <w:t>инфографики</w:t>
      </w:r>
      <w:proofErr w:type="spellEnd"/>
      <w:r>
        <w:rPr>
          <w:rFonts w:ascii="Times New Roman" w:eastAsia="Times New Roman" w:hAnsi="Times New Roman" w:cs="Times New Roman"/>
          <w:color w:val="000000"/>
          <w:sz w:val="24"/>
          <w:szCs w:val="24"/>
          <w:lang w:eastAsia="ru-RU"/>
        </w:rPr>
        <w:t>; оперировать статистическими характеристиками: среднее арифметическое, медиана, наибольшее и наименьшее значения, размах числового набора;</w:t>
      </w:r>
    </w:p>
    <w:p w:rsidR="007A6F0E" w:rsidRDefault="00FE48D7">
      <w:pPr>
        <w:widowControl w:val="0"/>
        <w:numPr>
          <w:ilvl w:val="0"/>
          <w:numId w:val="13"/>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оценивать вероятности реальных событий и явлений, понимать роль практически достоверных и маловероятных событий в окружающем мире и в жизни;</w:t>
      </w:r>
    </w:p>
    <w:p w:rsidR="007A6F0E" w:rsidRDefault="00FE48D7">
      <w:pPr>
        <w:widowControl w:val="0"/>
        <w:numPr>
          <w:ilvl w:val="0"/>
          <w:numId w:val="13"/>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7A6F0E" w:rsidRDefault="00FE48D7">
      <w:pPr>
        <w:widowControl w:val="0"/>
        <w:numPr>
          <w:ilvl w:val="0"/>
          <w:numId w:val="13"/>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находить длины отрезков и расстояния непосредственным измерением с помощью линейки; </w:t>
      </w:r>
      <w:r>
        <w:rPr>
          <w:rFonts w:ascii="Times New Roman" w:eastAsia="Times New Roman" w:hAnsi="Times New Roman" w:cs="Times New Roman"/>
          <w:color w:val="000000"/>
          <w:sz w:val="24"/>
          <w:szCs w:val="24"/>
          <w:lang w:eastAsia="ru-RU"/>
        </w:rPr>
        <w:lastRenderedPageBreak/>
        <w:t xml:space="preserve">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w:t>
      </w:r>
      <w:proofErr w:type="spellStart"/>
      <w:r>
        <w:rPr>
          <w:rFonts w:ascii="Times New Roman" w:eastAsia="Times New Roman" w:hAnsi="Times New Roman" w:cs="Times New Roman"/>
          <w:color w:val="000000"/>
          <w:sz w:val="24"/>
          <w:szCs w:val="24"/>
          <w:lang w:eastAsia="ru-RU"/>
        </w:rPr>
        <w:t>плошадь</w:t>
      </w:r>
      <w:proofErr w:type="spellEnd"/>
      <w:r>
        <w:rPr>
          <w:rFonts w:ascii="Times New Roman" w:eastAsia="Times New Roman" w:hAnsi="Times New Roman" w:cs="Times New Roman"/>
          <w:color w:val="000000"/>
          <w:sz w:val="24"/>
          <w:szCs w:val="24"/>
          <w:lang w:eastAsia="ru-RU"/>
        </w:rPr>
        <w:t xml:space="preserve">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w:t>
      </w:r>
    </w:p>
    <w:p w:rsidR="007A6F0E" w:rsidRDefault="00FE48D7">
      <w:pPr>
        <w:widowControl w:val="0"/>
        <w:numPr>
          <w:ilvl w:val="0"/>
          <w:numId w:val="13"/>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 </w:t>
      </w:r>
    </w:p>
    <w:p w:rsidR="007A6F0E" w:rsidRDefault="00FE48D7">
      <w:pPr>
        <w:widowControl w:val="0"/>
        <w:numPr>
          <w:ilvl w:val="0"/>
          <w:numId w:val="13"/>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w:t>
      </w:r>
    </w:p>
    <w:p w:rsidR="007A6F0E" w:rsidRDefault="00FE48D7">
      <w:pPr>
        <w:widowControl w:val="0"/>
        <w:numPr>
          <w:ilvl w:val="0"/>
          <w:numId w:val="13"/>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решать задачи из реальной жизни, связанные с числовыми последовательностями, использовать свойства последовательностей.</w:t>
      </w:r>
    </w:p>
    <w:p w:rsidR="007A6F0E" w:rsidRDefault="0005010F">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Занятия по естественно</w:t>
      </w:r>
      <w:r w:rsidR="00FE48D7">
        <w:rPr>
          <w:rFonts w:ascii="Times New Roman" w:eastAsia="Times New Roman" w:hAnsi="Times New Roman" w:cs="Times New Roman"/>
          <w:color w:val="000000"/>
          <w:sz w:val="24"/>
          <w:szCs w:val="24"/>
          <w:lang w:eastAsia="ru-RU"/>
        </w:rPr>
        <w:t xml:space="preserve">научной грамотности в рамках внеурочной деятельности вносят вклад в достижение следующих предметных результатов по предметной области </w:t>
      </w:r>
      <w:r>
        <w:rPr>
          <w:rFonts w:ascii="Times New Roman" w:eastAsia="Times New Roman" w:hAnsi="Times New Roman" w:cs="Times New Roman"/>
          <w:b/>
          <w:bCs/>
          <w:color w:val="000000"/>
          <w:sz w:val="24"/>
          <w:szCs w:val="24"/>
          <w:lang w:eastAsia="ru-RU"/>
        </w:rPr>
        <w:t>«Естественно</w:t>
      </w:r>
      <w:r w:rsidR="00FE48D7">
        <w:rPr>
          <w:rFonts w:ascii="Times New Roman" w:eastAsia="Times New Roman" w:hAnsi="Times New Roman" w:cs="Times New Roman"/>
          <w:b/>
          <w:bCs/>
          <w:color w:val="000000"/>
          <w:sz w:val="24"/>
          <w:szCs w:val="24"/>
          <w:lang w:eastAsia="ru-RU"/>
        </w:rPr>
        <w:t>научные предметы»</w:t>
      </w:r>
      <w:r w:rsidR="00FE48D7">
        <w:rPr>
          <w:rFonts w:ascii="Times New Roman" w:eastAsia="Times New Roman" w:hAnsi="Times New Roman" w:cs="Times New Roman"/>
          <w:color w:val="000000"/>
          <w:sz w:val="24"/>
          <w:szCs w:val="24"/>
          <w:lang w:eastAsia="ru-RU"/>
        </w:rPr>
        <w:t xml:space="preserve">: </w:t>
      </w:r>
    </w:p>
    <w:p w:rsidR="007A6F0E" w:rsidRDefault="00FE48D7">
      <w:pPr>
        <w:widowControl w:val="0"/>
        <w:numPr>
          <w:ilvl w:val="0"/>
          <w:numId w:val="14"/>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объяснять процессы и свойства тел, в том числе в контексте ситуаций практико-ориентированного характера;</w:t>
      </w:r>
    </w:p>
    <w:p w:rsidR="007A6F0E" w:rsidRDefault="00FE48D7">
      <w:pPr>
        <w:widowControl w:val="0"/>
        <w:numPr>
          <w:ilvl w:val="0"/>
          <w:numId w:val="14"/>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7A6F0E" w:rsidRDefault="00FE48D7">
      <w:pPr>
        <w:widowControl w:val="0"/>
        <w:numPr>
          <w:ilvl w:val="0"/>
          <w:numId w:val="14"/>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применять простые физические модели для объяснения процессов и явлений;</w:t>
      </w:r>
    </w:p>
    <w:p w:rsidR="007A6F0E" w:rsidRDefault="00FE48D7">
      <w:pPr>
        <w:widowControl w:val="0"/>
        <w:numPr>
          <w:ilvl w:val="0"/>
          <w:numId w:val="14"/>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7A6F0E" w:rsidRDefault="00FE48D7">
      <w:pPr>
        <w:widowControl w:val="0"/>
        <w:numPr>
          <w:ilvl w:val="0"/>
          <w:numId w:val="14"/>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w:t>
      </w:r>
    </w:p>
    <w:p w:rsidR="007A6F0E" w:rsidRDefault="00FE48D7">
      <w:pPr>
        <w:widowControl w:val="0"/>
        <w:numPr>
          <w:ilvl w:val="0"/>
          <w:numId w:val="14"/>
        </w:numPr>
        <w:spacing w:after="0" w:line="240" w:lineRule="auto"/>
        <w:jc w:val="both"/>
        <w:textAlignment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сформированность</w:t>
      </w:r>
      <w:proofErr w:type="spellEnd"/>
      <w:r>
        <w:rPr>
          <w:rFonts w:ascii="Times New Roman" w:eastAsia="Times New Roman" w:hAnsi="Times New Roman" w:cs="Times New Roman"/>
          <w:color w:val="000000"/>
          <w:sz w:val="24"/>
          <w:szCs w:val="24"/>
          <w:lang w:eastAsia="ru-RU"/>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7A6F0E" w:rsidRDefault="00FE48D7">
      <w:pPr>
        <w:widowControl w:val="0"/>
        <w:numPr>
          <w:ilvl w:val="0"/>
          <w:numId w:val="14"/>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7A6F0E" w:rsidRDefault="00FE48D7">
      <w:pPr>
        <w:widowControl w:val="0"/>
        <w:numPr>
          <w:ilvl w:val="0"/>
          <w:numId w:val="14"/>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умение характеризовать принципы действия технических устройств промышленных технологических процессов.</w:t>
      </w:r>
    </w:p>
    <w:p w:rsidR="007A6F0E" w:rsidRDefault="00FE48D7">
      <w:pPr>
        <w:widowControl w:val="0"/>
        <w:spacing w:after="0" w:line="240" w:lineRule="auto"/>
        <w:ind w:firstLine="283"/>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Занятия по </w:t>
      </w:r>
      <w:r>
        <w:rPr>
          <w:rFonts w:ascii="Times New Roman" w:eastAsia="Times New Roman" w:hAnsi="Times New Roman" w:cs="Times New Roman"/>
          <w:b/>
          <w:bCs/>
          <w:color w:val="000000"/>
          <w:sz w:val="24"/>
          <w:szCs w:val="24"/>
          <w:lang w:eastAsia="ru-RU"/>
        </w:rPr>
        <w:t>финансовой грамотности</w:t>
      </w:r>
      <w:r>
        <w:rPr>
          <w:rFonts w:ascii="Times New Roman" w:eastAsia="Times New Roman" w:hAnsi="Times New Roman" w:cs="Times New Roman"/>
          <w:color w:val="000000"/>
          <w:sz w:val="24"/>
          <w:szCs w:val="24"/>
          <w:lang w:eastAsia="ru-RU"/>
        </w:rPr>
        <w:t xml:space="preserve"> в рамках внеурочной деятельности вносят вклад в достижение следующих предметных результатов по различным предметным областям:</w:t>
      </w:r>
    </w:p>
    <w:p w:rsidR="007A6F0E" w:rsidRDefault="00FE48D7">
      <w:pPr>
        <w:widowControl w:val="0"/>
        <w:numPr>
          <w:ilvl w:val="0"/>
          <w:numId w:val="1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w:t>
      </w:r>
    </w:p>
    <w:p w:rsidR="007A6F0E" w:rsidRDefault="00FE48D7">
      <w:pPr>
        <w:widowControl w:val="0"/>
        <w:numPr>
          <w:ilvl w:val="0"/>
          <w:numId w:val="1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умения устанавливать и объяснять взаимосвязи явлений, процессов в финансовой сфере общественной жизни, их элементов и основных функций;</w:t>
      </w:r>
    </w:p>
    <w:p w:rsidR="007A6F0E" w:rsidRDefault="00FE48D7">
      <w:pPr>
        <w:widowControl w:val="0"/>
        <w:numPr>
          <w:ilvl w:val="0"/>
          <w:numId w:val="1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w:t>
      </w:r>
    </w:p>
    <w:p w:rsidR="007A6F0E" w:rsidRDefault="00FE48D7">
      <w:pPr>
        <w:widowControl w:val="0"/>
        <w:numPr>
          <w:ilvl w:val="0"/>
          <w:numId w:val="1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w:t>
      </w:r>
    </w:p>
    <w:p w:rsidR="007A6F0E" w:rsidRDefault="00FE48D7">
      <w:pPr>
        <w:widowControl w:val="0"/>
        <w:numPr>
          <w:ilvl w:val="0"/>
          <w:numId w:val="1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формирование умения распознавать попытки и предупреждать вовлечение себя и </w:t>
      </w:r>
      <w:r>
        <w:rPr>
          <w:rFonts w:ascii="Times New Roman" w:eastAsia="Times New Roman" w:hAnsi="Times New Roman" w:cs="Times New Roman"/>
          <w:color w:val="000000"/>
          <w:sz w:val="24"/>
          <w:szCs w:val="24"/>
          <w:lang w:eastAsia="ru-RU"/>
        </w:rPr>
        <w:lastRenderedPageBreak/>
        <w:t xml:space="preserve">окружающих в деструктивные и криминальные формы сетевой активности (в том числе </w:t>
      </w:r>
      <w:proofErr w:type="spellStart"/>
      <w:r>
        <w:rPr>
          <w:rFonts w:ascii="Times New Roman" w:eastAsia="Times New Roman" w:hAnsi="Times New Roman" w:cs="Times New Roman"/>
          <w:color w:val="000000"/>
          <w:sz w:val="24"/>
          <w:szCs w:val="24"/>
          <w:lang w:eastAsia="ru-RU"/>
        </w:rPr>
        <w:t>фишинг</w:t>
      </w:r>
      <w:proofErr w:type="spellEnd"/>
      <w:r>
        <w:rPr>
          <w:rFonts w:ascii="Times New Roman" w:eastAsia="Times New Roman" w:hAnsi="Times New Roman" w:cs="Times New Roman"/>
          <w:color w:val="000000"/>
          <w:sz w:val="24"/>
          <w:szCs w:val="24"/>
          <w:lang w:eastAsia="ru-RU"/>
        </w:rPr>
        <w:t>);</w:t>
      </w:r>
    </w:p>
    <w:p w:rsidR="007A6F0E" w:rsidRDefault="00FE48D7">
      <w:pPr>
        <w:widowControl w:val="0"/>
        <w:numPr>
          <w:ilvl w:val="0"/>
          <w:numId w:val="1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w:t>
      </w:r>
    </w:p>
    <w:p w:rsidR="007A6F0E" w:rsidRDefault="00FE48D7">
      <w:pPr>
        <w:widowControl w:val="0"/>
        <w:numPr>
          <w:ilvl w:val="0"/>
          <w:numId w:val="1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w:t>
      </w:r>
    </w:p>
    <w:p w:rsidR="007A6F0E" w:rsidRDefault="00FE48D7">
      <w:pPr>
        <w:widowControl w:val="0"/>
        <w:numPr>
          <w:ilvl w:val="0"/>
          <w:numId w:val="1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Занятия по </w:t>
      </w:r>
      <w:r>
        <w:rPr>
          <w:rFonts w:ascii="Times New Roman" w:eastAsia="Times New Roman" w:hAnsi="Times New Roman" w:cs="Times New Roman"/>
          <w:b/>
          <w:bCs/>
          <w:color w:val="000000"/>
          <w:sz w:val="24"/>
          <w:szCs w:val="24"/>
          <w:lang w:eastAsia="ru-RU"/>
        </w:rPr>
        <w:t>глобальным компетенциям</w:t>
      </w:r>
      <w:r>
        <w:rPr>
          <w:rFonts w:ascii="Times New Roman" w:eastAsia="Times New Roman" w:hAnsi="Times New Roman" w:cs="Times New Roman"/>
          <w:color w:val="000000"/>
          <w:sz w:val="24"/>
          <w:szCs w:val="24"/>
          <w:lang w:eastAsia="ru-RU"/>
        </w:rPr>
        <w:t xml:space="preserve"> в рамках внеурочной деятельности вносят вклад в достижение следующих предметных результатов по различным предметным областям:</w:t>
      </w:r>
    </w:p>
    <w:p w:rsidR="007A6F0E" w:rsidRDefault="00FE48D7">
      <w:pPr>
        <w:widowControl w:val="0"/>
        <w:numPr>
          <w:ilvl w:val="0"/>
          <w:numId w:val="1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научных знаний, умений и способов действий, специфических для соответствующей предметной области;</w:t>
      </w:r>
    </w:p>
    <w:p w:rsidR="007A6F0E" w:rsidRDefault="00FE48D7">
      <w:pPr>
        <w:widowControl w:val="0"/>
        <w:numPr>
          <w:ilvl w:val="0"/>
          <w:numId w:val="1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предпосылок научного типа мышления;</w:t>
      </w:r>
    </w:p>
    <w:p w:rsidR="007A6F0E" w:rsidRDefault="00FE48D7">
      <w:pPr>
        <w:widowControl w:val="0"/>
        <w:numPr>
          <w:ilvl w:val="0"/>
          <w:numId w:val="1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A6F0E" w:rsidRDefault="00FE48D7">
      <w:pPr>
        <w:widowControl w:val="0"/>
        <w:numPr>
          <w:ilvl w:val="0"/>
          <w:numId w:val="1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Занятия по </w:t>
      </w:r>
      <w:r>
        <w:rPr>
          <w:rFonts w:ascii="Times New Roman" w:eastAsia="Times New Roman" w:hAnsi="Times New Roman" w:cs="Times New Roman"/>
          <w:b/>
          <w:bCs/>
          <w:color w:val="000000"/>
          <w:sz w:val="24"/>
          <w:szCs w:val="24"/>
          <w:lang w:eastAsia="ru-RU"/>
        </w:rPr>
        <w:t>креативному мышлению</w:t>
      </w:r>
      <w:r>
        <w:rPr>
          <w:rFonts w:ascii="Times New Roman" w:eastAsia="Times New Roman" w:hAnsi="Times New Roman" w:cs="Times New Roman"/>
          <w:color w:val="000000"/>
          <w:sz w:val="24"/>
          <w:szCs w:val="24"/>
          <w:lang w:eastAsia="ru-RU"/>
        </w:rPr>
        <w:t xml:space="preserve"> в рамках внеурочной деятельности вносят вклад в достижение следующих предметных результатов по различным предметным областям:</w:t>
      </w:r>
    </w:p>
    <w:p w:rsidR="007A6F0E" w:rsidRDefault="00FE48D7">
      <w:pPr>
        <w:widowControl w:val="0"/>
        <w:numPr>
          <w:ilvl w:val="0"/>
          <w:numId w:val="1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способность с опорой на иллюстрации и/или описания ситуаций составлять названия, сюжеты и сценарии, диалоги и инсценировки;</w:t>
      </w:r>
    </w:p>
    <w:p w:rsidR="007A6F0E" w:rsidRDefault="00FE48D7">
      <w:pPr>
        <w:widowControl w:val="0"/>
        <w:numPr>
          <w:ilvl w:val="0"/>
          <w:numId w:val="1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проявлять творческое воображение, изображать предметы и явления;</w:t>
      </w:r>
    </w:p>
    <w:p w:rsidR="007A6F0E" w:rsidRDefault="00FE48D7">
      <w:pPr>
        <w:widowControl w:val="0"/>
        <w:numPr>
          <w:ilvl w:val="0"/>
          <w:numId w:val="1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демонстрировать с помощью рисунков смысл обсуждаемых терминов, суждений, выражений и т.п.;</w:t>
      </w:r>
    </w:p>
    <w:p w:rsidR="007A6F0E" w:rsidRDefault="00FE48D7">
      <w:pPr>
        <w:widowControl w:val="0"/>
        <w:numPr>
          <w:ilvl w:val="0"/>
          <w:numId w:val="1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предлагать адекватные способы решения различных социальных проблем в области </w:t>
      </w:r>
      <w:proofErr w:type="spellStart"/>
      <w:r>
        <w:rPr>
          <w:rFonts w:ascii="Times New Roman" w:eastAsia="Times New Roman" w:hAnsi="Times New Roman" w:cs="Times New Roman"/>
          <w:color w:val="000000"/>
          <w:sz w:val="24"/>
          <w:szCs w:val="24"/>
          <w:lang w:eastAsia="ru-RU"/>
        </w:rPr>
        <w:t>энерго</w:t>
      </w:r>
      <w:proofErr w:type="spellEnd"/>
      <w:r>
        <w:rPr>
          <w:rFonts w:ascii="Times New Roman" w:eastAsia="Times New Roman" w:hAnsi="Times New Roman" w:cs="Times New Roman"/>
          <w:color w:val="000000"/>
          <w:sz w:val="24"/>
          <w:szCs w:val="24"/>
          <w:lang w:eastAsia="ru-RU"/>
        </w:rPr>
        <w:t>- и ресурсосбережения, в области экологии, в области заботы о людях с особыми потребностями, в области межличностных взаимоотношений;</w:t>
      </w:r>
    </w:p>
    <w:p w:rsidR="007A6F0E" w:rsidRDefault="00FE48D7">
      <w:pPr>
        <w:widowControl w:val="0"/>
        <w:numPr>
          <w:ilvl w:val="0"/>
          <w:numId w:val="15"/>
        </w:numPr>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ставить исследовательские вопросы, предлагать гипотезы, схемы экспериментов, предложения по изобретательству.</w:t>
      </w:r>
    </w:p>
    <w:p w:rsidR="007A6F0E" w:rsidRDefault="007A6F0E">
      <w:pPr>
        <w:widowControl w:val="0"/>
        <w:spacing w:after="0" w:line="240" w:lineRule="auto"/>
        <w:ind w:left="283" w:hanging="170"/>
        <w:jc w:val="both"/>
        <w:textAlignment w:val="center"/>
        <w:rPr>
          <w:rFonts w:ascii="Times New Roman" w:eastAsia="Times New Roman" w:hAnsi="Times New Roman" w:cs="Times New Roman"/>
          <w:color w:val="000000"/>
          <w:sz w:val="24"/>
          <w:szCs w:val="24"/>
          <w:lang w:eastAsia="ru-RU"/>
        </w:rPr>
      </w:pPr>
    </w:p>
    <w:p w:rsidR="007A6F0E" w:rsidRDefault="00FE48D7">
      <w:pPr>
        <w:rPr>
          <w:rFonts w:ascii="Times New Roman" w:eastAsia="Times New Roman" w:hAnsi="Times New Roman" w:cs="Times New Roman"/>
          <w:b/>
          <w:bCs/>
          <w:color w:val="000000"/>
          <w:sz w:val="24"/>
          <w:szCs w:val="24"/>
          <w:lang w:eastAsia="ru-RU"/>
        </w:rPr>
      </w:pPr>
      <w:r>
        <w:br w:type="page"/>
      </w:r>
    </w:p>
    <w:p w:rsidR="007A6F0E" w:rsidRDefault="00FE48D7">
      <w:pPr>
        <w:widowControl w:val="0"/>
        <w:spacing w:after="0" w:line="240" w:lineRule="auto"/>
        <w:ind w:left="283" w:hanging="170"/>
        <w:jc w:val="center"/>
        <w:textAlignment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Тематическое планирование</w:t>
      </w:r>
    </w:p>
    <w:p w:rsidR="007A6F0E" w:rsidRDefault="00FE48D7">
      <w:pPr>
        <w:keepNext/>
        <w:spacing w:after="0" w:line="240" w:lineRule="auto"/>
        <w:jc w:val="center"/>
        <w:outlineLvl w:val="1"/>
        <w:rPr>
          <w:rFonts w:ascii="Times New Roman" w:eastAsia="Times New Roman" w:hAnsi="Times New Roman" w:cs="Times New Roman"/>
          <w:b/>
          <w:bCs/>
          <w:iCs/>
          <w:caps/>
          <w:sz w:val="24"/>
          <w:szCs w:val="24"/>
          <w:lang w:eastAsia="ru-RU"/>
        </w:rPr>
      </w:pPr>
      <w:bookmarkStart w:id="4" w:name="_Toc118724566"/>
      <w:r>
        <w:rPr>
          <w:rFonts w:ascii="Times New Roman" w:eastAsia="Times New Roman" w:hAnsi="Times New Roman" w:cs="Times New Roman"/>
          <w:b/>
          <w:bCs/>
          <w:iCs/>
          <w:caps/>
          <w:sz w:val="24"/>
          <w:szCs w:val="24"/>
          <w:lang w:eastAsia="ru-RU"/>
        </w:rPr>
        <w:t>5 класс</w:t>
      </w:r>
      <w:bookmarkEnd w:id="4"/>
    </w:p>
    <w:tbl>
      <w:tblPr>
        <w:tblW w:w="10348" w:type="dxa"/>
        <w:tblInd w:w="150" w:type="dxa"/>
        <w:tblLayout w:type="fixed"/>
        <w:tblCellMar>
          <w:top w:w="80" w:type="dxa"/>
          <w:left w:w="80" w:type="dxa"/>
          <w:bottom w:w="80" w:type="dxa"/>
          <w:right w:w="80" w:type="dxa"/>
        </w:tblCellMar>
        <w:tblLook w:val="0000" w:firstRow="0" w:lastRow="0" w:firstColumn="0" w:lastColumn="0" w:noHBand="0" w:noVBand="0"/>
      </w:tblPr>
      <w:tblGrid>
        <w:gridCol w:w="538"/>
        <w:gridCol w:w="1588"/>
        <w:gridCol w:w="425"/>
        <w:gridCol w:w="851"/>
        <w:gridCol w:w="2552"/>
        <w:gridCol w:w="4394"/>
      </w:tblGrid>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158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w:t>
            </w:r>
          </w:p>
        </w:tc>
        <w:tc>
          <w:tcPr>
            <w:tcW w:w="1276"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Кол-во часов</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Формы проведения занятий</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Образовательные ресурсы, включая электронные (цифровые) </w:t>
            </w:r>
          </w:p>
        </w:tc>
      </w:tr>
      <w:tr w:rsidR="007A6F0E">
        <w:tc>
          <w:tcPr>
            <w:tcW w:w="10348" w:type="dxa"/>
            <w:gridSpan w:val="6"/>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Введение в курс «Функциональная грамотность»</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Введение</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и упражнения.</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Портал Российской электронной школы (РЭШ, https://fg.resh.edu.ru/)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Портал ФГБНУ ИСРО РАО, 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(http://skiv.instrao.ru/)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 xml:space="preserve">Материалы электронного образовательного ресурса </w:t>
            </w:r>
            <w:r>
              <w:rPr>
                <w:rFonts w:ascii="Times New Roman" w:eastAsia="Times New Roman" w:hAnsi="Times New Roman" w:cs="Times New Roman"/>
                <w:color w:val="000000"/>
                <w:sz w:val="24"/>
                <w:szCs w:val="24"/>
                <w:lang w:eastAsia="ru-RU"/>
              </w:rPr>
              <w:t xml:space="preserve">издательства «Просвещение» </w:t>
            </w:r>
          </w:p>
        </w:tc>
      </w:tr>
      <w:tr w:rsidR="007A6F0E">
        <w:tc>
          <w:tcPr>
            <w:tcW w:w="10348" w:type="dxa"/>
            <w:gridSpan w:val="6"/>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Модуль 1: Читательская грамотность «Читаем, соединяя текстовую и графическую информацию» (5 ч)</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(https://media.prosv.ru/func/)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Материалы из пособий «Функциональная грамотность. Учимся для жизни» издательства «Просвещение»</w:t>
            </w:r>
          </w:p>
        </w:tc>
      </w:tr>
      <w:tr w:rsidR="007A6F0E">
        <w:trPr>
          <w:trHeight w:val="1656"/>
        </w:trPr>
        <w:tc>
          <w:tcPr>
            <w:tcW w:w="538" w:type="dxa"/>
            <w:tcBorders>
              <w:top w:val="single" w:sz="8" w:space="0" w:color="000000"/>
              <w:left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013" w:type="dxa"/>
            <w:gridSpan w:val="2"/>
            <w:tcBorders>
              <w:top w:val="single" w:sz="8" w:space="0" w:color="000000"/>
              <w:left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Путешествуем и познаем мир (Путешествие по России)</w:t>
            </w:r>
          </w:p>
        </w:tc>
        <w:tc>
          <w:tcPr>
            <w:tcW w:w="851" w:type="dxa"/>
            <w:tcBorders>
              <w:top w:val="single" w:sz="8" w:space="0" w:color="000000"/>
              <w:left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в группах</w:t>
            </w:r>
          </w:p>
        </w:tc>
        <w:tc>
          <w:tcPr>
            <w:tcW w:w="4394" w:type="dxa"/>
            <w:tcBorders>
              <w:top w:val="single" w:sz="8" w:space="0" w:color="000000"/>
              <w:left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«Необыкновенный путешественник»: (http://skiv.instrao.ru)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«Люди, сделавшие Землю круглой»: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электронный образовательный ресурс издательства «Просвещение» </w:t>
            </w:r>
            <w:r>
              <w:rPr>
                <w:rFonts w:ascii="Times New Roman" w:eastAsia="Times New Roman" w:hAnsi="Times New Roman" w:cs="Times New Roman"/>
                <w:color w:val="000000"/>
                <w:sz w:val="24"/>
                <w:szCs w:val="24"/>
                <w:lang w:eastAsia="ru-RU"/>
              </w:rPr>
              <w:br/>
              <w:t xml:space="preserve">(https://media.prosv.ru/func/) </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Работаем над проектом (Школьная жизнь)</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Деловая игра</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«Моя Россия: большое в малом»: Читательская грамотность. Сборник эталонных заданий. </w:t>
            </w:r>
            <w:proofErr w:type="spellStart"/>
            <w:r>
              <w:rPr>
                <w:rFonts w:ascii="Times New Roman" w:eastAsia="Times New Roman" w:hAnsi="Times New Roman" w:cs="Times New Roman"/>
                <w:color w:val="000000"/>
                <w:sz w:val="24"/>
                <w:szCs w:val="24"/>
                <w:lang w:eastAsia="ru-RU"/>
              </w:rPr>
              <w:t>Вып</w:t>
            </w:r>
            <w:proofErr w:type="spellEnd"/>
            <w:r>
              <w:rPr>
                <w:rFonts w:ascii="Times New Roman" w:eastAsia="Times New Roman" w:hAnsi="Times New Roman" w:cs="Times New Roman"/>
                <w:color w:val="000000"/>
                <w:sz w:val="24"/>
                <w:szCs w:val="24"/>
                <w:lang w:eastAsia="ru-RU"/>
              </w:rPr>
              <w:t xml:space="preserve">. 1. </w:t>
            </w:r>
            <w:proofErr w:type="spellStart"/>
            <w:r>
              <w:rPr>
                <w:rFonts w:ascii="Times New Roman" w:eastAsia="Times New Roman" w:hAnsi="Times New Roman" w:cs="Times New Roman"/>
                <w:color w:val="000000"/>
                <w:sz w:val="24"/>
                <w:szCs w:val="24"/>
                <w:lang w:eastAsia="ru-RU"/>
              </w:rPr>
              <w:t>Учеб.пособие</w:t>
            </w:r>
            <w:proofErr w:type="spellEnd"/>
            <w:r>
              <w:rPr>
                <w:rFonts w:ascii="Times New Roman" w:eastAsia="Times New Roman" w:hAnsi="Times New Roman" w:cs="Times New Roman"/>
                <w:color w:val="000000"/>
                <w:sz w:val="24"/>
                <w:szCs w:val="24"/>
                <w:lang w:eastAsia="ru-RU"/>
              </w:rPr>
              <w:t xml:space="preserve"> для </w:t>
            </w:r>
            <w:proofErr w:type="spellStart"/>
            <w:r>
              <w:rPr>
                <w:rFonts w:ascii="Times New Roman" w:eastAsia="Times New Roman" w:hAnsi="Times New Roman" w:cs="Times New Roman"/>
                <w:color w:val="000000"/>
                <w:sz w:val="24"/>
                <w:szCs w:val="24"/>
                <w:lang w:eastAsia="ru-RU"/>
              </w:rPr>
              <w:t>общеобразоват</w:t>
            </w:r>
            <w:proofErr w:type="spellEnd"/>
            <w:r>
              <w:rPr>
                <w:rFonts w:ascii="Times New Roman" w:eastAsia="Times New Roman" w:hAnsi="Times New Roman" w:cs="Times New Roman"/>
                <w:color w:val="000000"/>
                <w:sz w:val="24"/>
                <w:szCs w:val="24"/>
                <w:lang w:eastAsia="ru-RU"/>
              </w:rPr>
              <w:t xml:space="preserve">. организаций. </w:t>
            </w:r>
            <w:r>
              <w:rPr>
                <w:rFonts w:ascii="Times New Roman" w:eastAsia="Times New Roman" w:hAnsi="Times New Roman" w:cs="Times New Roman"/>
                <w:color w:val="000000"/>
                <w:sz w:val="24"/>
                <w:szCs w:val="24"/>
                <w:lang w:eastAsia="ru-RU"/>
              </w:rPr>
              <w:br/>
              <w:t>В 2 ч. Часть 1. – М., СПб.: «Просвещение», 2020</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Хотим участвовать в конкурсе (Школьная жизнь)</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в группах</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«Конкурс сочинений»: Открытый банк заданий 2020 (http://skiv.instrao.ru)</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страницам биографий (Великие люди нашей страны)</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Самостоятельное выполнение работы с последующим обсуждение ответов на задания</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 xml:space="preserve">«Маршал Победы»: Читательская грамотность. Сборник эталонных заданий. Выпуск 1. </w:t>
            </w:r>
            <w:proofErr w:type="spellStart"/>
            <w:r>
              <w:rPr>
                <w:rFonts w:ascii="Times New Roman" w:eastAsia="Times New Roman" w:hAnsi="Times New Roman" w:cs="Times New Roman"/>
                <w:color w:val="000000"/>
                <w:spacing w:val="-4"/>
                <w:sz w:val="24"/>
                <w:szCs w:val="24"/>
                <w:lang w:eastAsia="ru-RU"/>
              </w:rPr>
              <w:t>Учеб.пособие</w:t>
            </w:r>
            <w:proofErr w:type="spellEnd"/>
            <w:r>
              <w:rPr>
                <w:rFonts w:ascii="Times New Roman" w:eastAsia="Times New Roman" w:hAnsi="Times New Roman" w:cs="Times New Roman"/>
                <w:color w:val="000000"/>
                <w:spacing w:val="-4"/>
                <w:sz w:val="24"/>
                <w:szCs w:val="24"/>
                <w:lang w:eastAsia="ru-RU"/>
              </w:rPr>
              <w:t xml:space="preserve"> для </w:t>
            </w:r>
            <w:proofErr w:type="spellStart"/>
            <w:r>
              <w:rPr>
                <w:rFonts w:ascii="Times New Roman" w:eastAsia="Times New Roman" w:hAnsi="Times New Roman" w:cs="Times New Roman"/>
                <w:color w:val="000000"/>
                <w:spacing w:val="-4"/>
                <w:sz w:val="24"/>
                <w:szCs w:val="24"/>
                <w:lang w:eastAsia="ru-RU"/>
              </w:rPr>
              <w:t>общеобразоват</w:t>
            </w:r>
            <w:proofErr w:type="spellEnd"/>
            <w:r>
              <w:rPr>
                <w:rFonts w:ascii="Times New Roman" w:eastAsia="Times New Roman" w:hAnsi="Times New Roman" w:cs="Times New Roman"/>
                <w:color w:val="000000"/>
                <w:spacing w:val="-4"/>
                <w:sz w:val="24"/>
                <w:szCs w:val="24"/>
                <w:lang w:eastAsia="ru-RU"/>
              </w:rPr>
              <w:t xml:space="preserve">. организаций. В 2-х ч. Часть 1. – М., </w:t>
            </w:r>
            <w:proofErr w:type="gramStart"/>
            <w:r>
              <w:rPr>
                <w:rFonts w:ascii="Times New Roman" w:eastAsia="Times New Roman" w:hAnsi="Times New Roman" w:cs="Times New Roman"/>
                <w:color w:val="000000"/>
                <w:spacing w:val="-4"/>
                <w:sz w:val="24"/>
                <w:szCs w:val="24"/>
                <w:lang w:eastAsia="ru-RU"/>
              </w:rPr>
              <w:t>СПб.:</w:t>
            </w:r>
            <w:proofErr w:type="gramEnd"/>
            <w:r>
              <w:rPr>
                <w:rFonts w:ascii="Times New Roman" w:eastAsia="Times New Roman" w:hAnsi="Times New Roman" w:cs="Times New Roman"/>
                <w:color w:val="000000"/>
                <w:spacing w:val="-4"/>
                <w:sz w:val="24"/>
                <w:szCs w:val="24"/>
                <w:lang w:eastAsia="ru-RU"/>
              </w:rPr>
              <w:t xml:space="preserve"> «Просвещение», 2020. «Великие имена России»: электронный </w:t>
            </w:r>
            <w:r>
              <w:rPr>
                <w:rFonts w:ascii="Times New Roman" w:eastAsia="Times New Roman" w:hAnsi="Times New Roman" w:cs="Times New Roman"/>
                <w:color w:val="000000"/>
                <w:spacing w:val="-4"/>
                <w:sz w:val="24"/>
                <w:szCs w:val="24"/>
                <w:lang w:eastAsia="ru-RU"/>
              </w:rPr>
              <w:lastRenderedPageBreak/>
              <w:t xml:space="preserve">образовательный ресурс издательства «Просвещение» (https://media.prosv.ru/func/) </w:t>
            </w:r>
          </w:p>
        </w:tc>
      </w:tr>
      <w:tr w:rsidR="007A6F0E">
        <w:trPr>
          <w:trHeight w:val="1186"/>
        </w:trPr>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Мир моего города (Человек и технический прогресс)</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Игра-расследование</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«Мост»: открытый банк заданий 2021 года (http://skiv.instrao.ru)</w:t>
            </w:r>
          </w:p>
        </w:tc>
      </w:tr>
      <w:tr w:rsidR="007A6F0E">
        <w:trPr>
          <w:trHeight w:val="375"/>
        </w:trPr>
        <w:tc>
          <w:tcPr>
            <w:tcW w:w="10348" w:type="dxa"/>
            <w:gridSpan w:val="6"/>
            <w:tcBorders>
              <w:top w:val="single" w:sz="8" w:space="0" w:color="000000"/>
              <w:left w:val="single" w:sz="8" w:space="0" w:color="000000"/>
              <w:bottom w:val="single" w:sz="8" w:space="0" w:color="000000"/>
              <w:right w:val="single" w:sz="8" w:space="0" w:color="000000"/>
            </w:tcBorders>
          </w:tcPr>
          <w:p w:rsidR="007A6F0E" w:rsidRDefault="0005010F">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Модуль 2: Естественно</w:t>
            </w:r>
            <w:r w:rsidR="00FE48D7">
              <w:rPr>
                <w:rFonts w:ascii="Times New Roman" w:eastAsia="Times New Roman" w:hAnsi="Times New Roman" w:cs="Times New Roman"/>
                <w:b/>
                <w:bCs/>
                <w:color w:val="000000"/>
                <w:sz w:val="24"/>
                <w:szCs w:val="24"/>
                <w:lang w:eastAsia="ru-RU"/>
              </w:rPr>
              <w:t>научная грамотность: «Наука рядом» (5 ч)</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Мои увлечения</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индивидуально или в парах. Обсуждение результатов выполнения заданий.</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Портал РЭШ (https://fg.resh.edu.ru)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Портал ИСРО РАО (http://skiv.instrao.ru) </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Растения и животные в нашей жизни</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индивидуально или в парах. Обсуждение результатов выполнения заданий.</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Портал ИСРО РАО (</w:t>
            </w:r>
            <w:proofErr w:type="gramStart"/>
            <w:r>
              <w:rPr>
                <w:rFonts w:ascii="Times New Roman" w:eastAsia="Times New Roman" w:hAnsi="Times New Roman" w:cs="Times New Roman"/>
                <w:color w:val="000000"/>
                <w:sz w:val="24"/>
                <w:szCs w:val="24"/>
                <w:lang w:eastAsia="ru-RU"/>
              </w:rPr>
              <w:t>http:</w:t>
            </w:r>
            <w:r w:rsidR="0005010F">
              <w:rPr>
                <w:rFonts w:ascii="Times New Roman" w:eastAsia="Times New Roman" w:hAnsi="Times New Roman" w:cs="Times New Roman"/>
                <w:color w:val="000000"/>
                <w:sz w:val="24"/>
                <w:szCs w:val="24"/>
                <w:lang w:eastAsia="ru-RU"/>
              </w:rPr>
              <w:t>//skiv.instrao.ru)  Естественно</w:t>
            </w:r>
            <w:r>
              <w:rPr>
                <w:rFonts w:ascii="Times New Roman" w:eastAsia="Times New Roman" w:hAnsi="Times New Roman" w:cs="Times New Roman"/>
                <w:color w:val="000000"/>
                <w:sz w:val="24"/>
                <w:szCs w:val="24"/>
                <w:lang w:eastAsia="ru-RU"/>
              </w:rPr>
              <w:t>научная</w:t>
            </w:r>
            <w:proofErr w:type="gramEnd"/>
            <w:r>
              <w:rPr>
                <w:rFonts w:ascii="Times New Roman" w:eastAsia="Times New Roman" w:hAnsi="Times New Roman" w:cs="Times New Roman"/>
                <w:color w:val="000000"/>
                <w:sz w:val="24"/>
                <w:szCs w:val="24"/>
                <w:lang w:eastAsia="ru-RU"/>
              </w:rPr>
              <w:t xml:space="preserve"> грамотность. Сборник эталонных заданий. Выпуск 1: </w:t>
            </w:r>
            <w:proofErr w:type="spellStart"/>
            <w:r>
              <w:rPr>
                <w:rFonts w:ascii="Times New Roman" w:eastAsia="Times New Roman" w:hAnsi="Times New Roman" w:cs="Times New Roman"/>
                <w:color w:val="000000"/>
                <w:sz w:val="24"/>
                <w:szCs w:val="24"/>
                <w:lang w:eastAsia="ru-RU"/>
              </w:rPr>
              <w:t>учеб.пособие</w:t>
            </w:r>
            <w:proofErr w:type="spellEnd"/>
            <w:r>
              <w:rPr>
                <w:rFonts w:ascii="Times New Roman" w:eastAsia="Times New Roman" w:hAnsi="Times New Roman" w:cs="Times New Roman"/>
                <w:color w:val="000000"/>
                <w:sz w:val="24"/>
                <w:szCs w:val="24"/>
                <w:lang w:eastAsia="ru-RU"/>
              </w:rPr>
              <w:t xml:space="preserve"> для общеобразовательных организаций / под ред. Г. С. Ковалевой, А. Ю. </w:t>
            </w:r>
            <w:proofErr w:type="spellStart"/>
            <w:r>
              <w:rPr>
                <w:rFonts w:ascii="Times New Roman" w:eastAsia="Times New Roman" w:hAnsi="Times New Roman" w:cs="Times New Roman"/>
                <w:color w:val="000000"/>
                <w:sz w:val="24"/>
                <w:szCs w:val="24"/>
                <w:lang w:eastAsia="ru-RU"/>
              </w:rPr>
              <w:t>Пентина</w:t>
            </w:r>
            <w:proofErr w:type="spellEnd"/>
            <w:r>
              <w:rPr>
                <w:rFonts w:ascii="Times New Roman" w:eastAsia="Times New Roman" w:hAnsi="Times New Roman" w:cs="Times New Roman"/>
                <w:color w:val="000000"/>
                <w:sz w:val="24"/>
                <w:szCs w:val="24"/>
                <w:lang w:eastAsia="ru-RU"/>
              </w:rPr>
              <w:t xml:space="preserve">. – </w:t>
            </w:r>
            <w:proofErr w:type="gramStart"/>
            <w:r>
              <w:rPr>
                <w:rFonts w:ascii="Times New Roman" w:eastAsia="Times New Roman" w:hAnsi="Times New Roman" w:cs="Times New Roman"/>
                <w:color w:val="000000"/>
                <w:sz w:val="24"/>
                <w:szCs w:val="24"/>
                <w:lang w:eastAsia="ru-RU"/>
              </w:rPr>
              <w:t>М. ;</w:t>
            </w:r>
            <w:proofErr w:type="gramEnd"/>
            <w:r>
              <w:rPr>
                <w:rFonts w:ascii="Times New Roman" w:eastAsia="Times New Roman" w:hAnsi="Times New Roman" w:cs="Times New Roman"/>
                <w:color w:val="000000"/>
                <w:sz w:val="24"/>
                <w:szCs w:val="24"/>
                <w:lang w:eastAsia="ru-RU"/>
              </w:rPr>
              <w:t xml:space="preserve"> СПб. : Просвещение, 2020.</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Загадочные явления</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в парах или группах. Презентация результатов исследования.</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Портал РЭШ (https://fg.resh.edu.ru)</w:t>
            </w:r>
          </w:p>
        </w:tc>
      </w:tr>
      <w:tr w:rsidR="007A6F0E">
        <w:tc>
          <w:tcPr>
            <w:tcW w:w="10348" w:type="dxa"/>
            <w:gridSpan w:val="6"/>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Модуль 3: Креативное мышление «Учимся мыслить креативно» (5 ч)</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Креативное мышление: Модели и ситуации </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в парах и малых группах. Презентация результатов обсуждения</w:t>
            </w:r>
          </w:p>
        </w:tc>
        <w:tc>
          <w:tcPr>
            <w:tcW w:w="4394" w:type="dxa"/>
            <w:tcBorders>
              <w:top w:val="single" w:sz="8" w:space="0" w:color="000000"/>
              <w:left w:val="single" w:sz="8" w:space="0" w:color="000000"/>
              <w:bottom w:val="single" w:sz="8" w:space="0" w:color="000000"/>
              <w:right w:val="single" w:sz="8" w:space="0" w:color="000000"/>
            </w:tcBorders>
            <w:tcMar>
              <w:right w:w="0"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5"/>
                <w:sz w:val="24"/>
                <w:szCs w:val="24"/>
                <w:lang w:eastAsia="ru-RU"/>
              </w:rPr>
              <w:t>Портал ИСРО РАО (</w:t>
            </w:r>
            <w:proofErr w:type="gramStart"/>
            <w:r>
              <w:rPr>
                <w:rFonts w:ascii="Times New Roman" w:eastAsia="Times New Roman" w:hAnsi="Times New Roman" w:cs="Times New Roman"/>
                <w:color w:val="000000"/>
                <w:spacing w:val="-5"/>
                <w:sz w:val="24"/>
                <w:szCs w:val="24"/>
                <w:lang w:eastAsia="ru-RU"/>
              </w:rPr>
              <w:t>http://skiv.instrao.ru)</w:t>
            </w:r>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Письменное самовыражение: </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proofErr w:type="gram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Необычная картина, задание 1,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Визуальное самовы</w:t>
            </w:r>
            <w:r>
              <w:rPr>
                <w:rFonts w:ascii="Times New Roman" w:eastAsia="Times New Roman" w:hAnsi="Times New Roman" w:cs="Times New Roman"/>
                <w:color w:val="000000"/>
                <w:sz w:val="24"/>
                <w:szCs w:val="24"/>
                <w:lang w:eastAsia="ru-RU"/>
              </w:rPr>
              <w:softHyphen/>
              <w:t xml:space="preserve">ражение: </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 xml:space="preserve">5 </w:t>
            </w:r>
            <w:proofErr w:type="spellStart"/>
            <w:r>
              <w:rPr>
                <w:rFonts w:ascii="Times New Roman" w:eastAsia="Times New Roman" w:hAnsi="Times New Roman" w:cs="Times New Roman"/>
                <w:color w:val="000000"/>
                <w:spacing w:val="-4"/>
                <w:sz w:val="24"/>
                <w:szCs w:val="24"/>
                <w:lang w:eastAsia="ru-RU"/>
              </w:rPr>
              <w:t>кл</w:t>
            </w:r>
            <w:proofErr w:type="spellEnd"/>
            <w:r>
              <w:rPr>
                <w:rFonts w:ascii="Times New Roman" w:eastAsia="Times New Roman" w:hAnsi="Times New Roman" w:cs="Times New Roman"/>
                <w:color w:val="000000"/>
                <w:spacing w:val="-4"/>
                <w:sz w:val="24"/>
                <w:szCs w:val="24"/>
                <w:lang w:eastAsia="ru-RU"/>
              </w:rPr>
              <w:t>, Что скрыто за рисунком, задание 2,</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социальных проблем: </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xml:space="preserve">, Класс, задание 2,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научных проблем: </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 xml:space="preserve">5 </w:t>
            </w:r>
            <w:proofErr w:type="spellStart"/>
            <w:r>
              <w:rPr>
                <w:rFonts w:ascii="Times New Roman" w:eastAsia="Times New Roman" w:hAnsi="Times New Roman" w:cs="Times New Roman"/>
                <w:color w:val="000000"/>
                <w:spacing w:val="-4"/>
                <w:sz w:val="24"/>
                <w:szCs w:val="24"/>
                <w:lang w:eastAsia="ru-RU"/>
              </w:rPr>
              <w:t>кл</w:t>
            </w:r>
            <w:proofErr w:type="spellEnd"/>
            <w:r>
              <w:rPr>
                <w:rFonts w:ascii="Times New Roman" w:eastAsia="Times New Roman" w:hAnsi="Times New Roman" w:cs="Times New Roman"/>
                <w:color w:val="000000"/>
                <w:spacing w:val="-4"/>
                <w:sz w:val="24"/>
                <w:szCs w:val="24"/>
                <w:lang w:eastAsia="ru-RU"/>
              </w:rPr>
              <w:t xml:space="preserve">, Изобретаем соревнование, задания 1, 2,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«Обложка для книги»: электронный образовательный ресурс издательства «Просвещение» (https://media.prosv.ru/func/) </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Выдвижение разнообразных идей </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в парах и малых группах. Презентация результатов обсуждения</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Портал ИСРО РАО (http://skiv.instrao.ru)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Письменное самовыражение: </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proofErr w:type="gram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Выдуманная страна, задание 1,</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proofErr w:type="gram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Праздник осени, задание 1, </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xml:space="preserve">, Класс, задание 1  </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Визуальное самовыражение: </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proofErr w:type="gram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Эмблема для первоклассников, </w:t>
            </w:r>
            <w:r>
              <w:rPr>
                <w:rFonts w:ascii="Times New Roman" w:eastAsia="Times New Roman" w:hAnsi="Times New Roman" w:cs="Times New Roman"/>
                <w:color w:val="000000"/>
                <w:sz w:val="24"/>
                <w:szCs w:val="24"/>
                <w:lang w:eastAsia="ru-RU"/>
              </w:rPr>
              <w:lastRenderedPageBreak/>
              <w:t xml:space="preserve">задание 1,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социальных проблем </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xml:space="preserve">, Точность – вежливость королей, задание 1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научных проблем </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xml:space="preserve">, Мяч будущего, задание 1  </w:t>
            </w:r>
          </w:p>
          <w:p w:rsidR="007A6F0E" w:rsidRDefault="007A6F0E">
            <w:pPr>
              <w:widowControl w:val="0"/>
              <w:spacing w:after="0" w:line="240" w:lineRule="auto"/>
              <w:textAlignment w:val="center"/>
              <w:rPr>
                <w:rFonts w:ascii="Times New Roman" w:eastAsia="Times New Roman" w:hAnsi="Times New Roman" w:cs="Times New Roman"/>
                <w:color w:val="000000"/>
                <w:sz w:val="24"/>
                <w:szCs w:val="24"/>
                <w:lang w:eastAsia="ru-RU"/>
              </w:rPr>
            </w:pP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«Парта будущего»: электронный образовательный ресурс издательства «Просвещение» (https://media.prosv.ru/func/) </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14.</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Выдвижение креативных идей и их доработка</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в парах и малых группах Презентация результатов обсуждения</w:t>
            </w:r>
          </w:p>
        </w:tc>
        <w:tc>
          <w:tcPr>
            <w:tcW w:w="4394" w:type="dxa"/>
            <w:tcBorders>
              <w:top w:val="single" w:sz="8" w:space="0" w:color="000000"/>
              <w:left w:val="single" w:sz="8" w:space="0" w:color="000000"/>
              <w:bottom w:val="single" w:sz="8" w:space="0" w:color="000000"/>
              <w:right w:val="single" w:sz="8" w:space="0" w:color="000000"/>
            </w:tcBorders>
            <w:tcMar>
              <w:left w:w="57" w:type="dxa"/>
              <w:right w:w="57" w:type="dxa"/>
            </w:tcMar>
          </w:tcPr>
          <w:p w:rsidR="007A6F0E" w:rsidRDefault="00FE48D7">
            <w:pPr>
              <w:widowControl w:val="0"/>
              <w:spacing w:after="0" w:line="240" w:lineRule="auto"/>
              <w:textAlignment w:val="center"/>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 xml:space="preserve"> Портал ИСРО РАО (http://skiv.instrao.ru) Письменное самовы</w:t>
            </w:r>
            <w:r>
              <w:rPr>
                <w:rFonts w:ascii="Times New Roman" w:eastAsia="Times New Roman" w:hAnsi="Times New Roman" w:cs="Times New Roman"/>
                <w:color w:val="000000"/>
                <w:spacing w:val="-5"/>
                <w:sz w:val="24"/>
                <w:szCs w:val="24"/>
                <w:lang w:eastAsia="ru-RU"/>
              </w:rPr>
              <w:softHyphen/>
              <w:t>ражение:</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proofErr w:type="gram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Необычная картина, за</w:t>
            </w:r>
            <w:r>
              <w:rPr>
                <w:rFonts w:ascii="Times New Roman" w:eastAsia="Times New Roman" w:hAnsi="Times New Roman" w:cs="Times New Roman"/>
                <w:color w:val="000000"/>
                <w:sz w:val="24"/>
                <w:szCs w:val="24"/>
                <w:lang w:eastAsia="ru-RU"/>
              </w:rPr>
              <w:softHyphen/>
              <w:t xml:space="preserve">дание 3, </w:t>
            </w:r>
          </w:p>
          <w:p w:rsidR="007A6F0E" w:rsidRDefault="00FE48D7">
            <w:pPr>
              <w:widowControl w:val="0"/>
              <w:spacing w:after="0" w:line="240" w:lineRule="auto"/>
              <w:textAlignment w:val="center"/>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Визуальное самовыражение:</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Улыбка осени, задание 1,</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Решение социальных проблем:</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5"/>
                <w:sz w:val="24"/>
                <w:szCs w:val="24"/>
                <w:lang w:eastAsia="ru-RU"/>
              </w:rPr>
              <w:t xml:space="preserve">5 </w:t>
            </w:r>
            <w:proofErr w:type="spellStart"/>
            <w:r>
              <w:rPr>
                <w:rFonts w:ascii="Times New Roman" w:eastAsia="Times New Roman" w:hAnsi="Times New Roman" w:cs="Times New Roman"/>
                <w:color w:val="000000"/>
                <w:spacing w:val="-5"/>
                <w:sz w:val="24"/>
                <w:szCs w:val="24"/>
                <w:lang w:eastAsia="ru-RU"/>
              </w:rPr>
              <w:t>кл</w:t>
            </w:r>
            <w:proofErr w:type="spellEnd"/>
            <w:r>
              <w:rPr>
                <w:rFonts w:ascii="Times New Roman" w:eastAsia="Times New Roman" w:hAnsi="Times New Roman" w:cs="Times New Roman"/>
                <w:color w:val="000000"/>
                <w:spacing w:val="-5"/>
                <w:sz w:val="24"/>
                <w:szCs w:val="24"/>
                <w:lang w:eastAsia="ru-RU"/>
              </w:rPr>
              <w:t xml:space="preserve">, </w:t>
            </w:r>
            <w:r>
              <w:rPr>
                <w:rFonts w:ascii="Times New Roman" w:eastAsia="Times New Roman" w:hAnsi="Times New Roman" w:cs="Times New Roman"/>
                <w:color w:val="000000"/>
                <w:sz w:val="24"/>
                <w:szCs w:val="24"/>
                <w:lang w:eastAsia="ru-RU"/>
              </w:rPr>
              <w:t xml:space="preserve">Класс, задание 4, </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Буккроссинг</w:t>
            </w:r>
            <w:proofErr w:type="spellEnd"/>
            <w:r>
              <w:rPr>
                <w:rFonts w:ascii="Times New Roman" w:eastAsia="Times New Roman" w:hAnsi="Times New Roman" w:cs="Times New Roman"/>
                <w:color w:val="000000"/>
                <w:sz w:val="24"/>
                <w:szCs w:val="24"/>
                <w:lang w:eastAsia="ru-RU"/>
              </w:rPr>
              <w:t xml:space="preserve"> – обмен книгами, задание 4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научных проблем: </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xml:space="preserve">, Прогулка в парке, задание 1, 3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«Вопросы Почемучки»: электронный образовательный ресурс издательства «Просвещение» (https://media.prosv.ru/func/) </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выдвижения до доработки идей </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в малых группах Презентация результатов обсуждения</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Портал ИСРО РАО (http://skiv.instrao.ru)</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 выбору учителя </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proofErr w:type="gram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Трудный предмет,</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Сюжет для спектакля,</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proofErr w:type="gram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Праздник осени,</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Нет вредным привычкам,</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Изобретаем соревнование,</w:t>
            </w:r>
          </w:p>
          <w:p w:rsidR="007A6F0E" w:rsidRDefault="00FE48D7">
            <w:pPr>
              <w:widowControl w:val="0"/>
              <w:spacing w:after="0" w:line="240" w:lineRule="auto"/>
              <w:ind w:left="142" w:hanging="142"/>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proofErr w:type="spellStart"/>
            <w:r>
              <w:rPr>
                <w:rFonts w:ascii="Times New Roman" w:eastAsia="Times New Roman" w:hAnsi="Times New Roman" w:cs="Times New Roman"/>
                <w:color w:val="000000"/>
                <w:sz w:val="24"/>
                <w:szCs w:val="24"/>
                <w:lang w:eastAsia="ru-RU"/>
              </w:rPr>
              <w:t>кл</w:t>
            </w:r>
            <w:proofErr w:type="spellEnd"/>
            <w:r>
              <w:rPr>
                <w:rFonts w:ascii="Times New Roman" w:eastAsia="Times New Roman" w:hAnsi="Times New Roman" w:cs="Times New Roman"/>
                <w:color w:val="000000"/>
                <w:sz w:val="24"/>
                <w:szCs w:val="24"/>
                <w:lang w:eastAsia="ru-RU"/>
              </w:rPr>
              <w:t>, Школа будущего</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Диагностика и рефлексия. Самооценка </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Индивидуальная работа. Работа в парах.</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Портал РЭШ </w:t>
            </w:r>
            <w:r>
              <w:rPr>
                <w:rFonts w:ascii="Times New Roman" w:eastAsia="Times New Roman" w:hAnsi="Times New Roman" w:cs="Times New Roman"/>
                <w:color w:val="000000"/>
                <w:spacing w:val="-4"/>
                <w:sz w:val="24"/>
                <w:szCs w:val="24"/>
                <w:lang w:eastAsia="ru-RU"/>
              </w:rPr>
              <w:t>(https://fg.resh.edu.ru)</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Портал ИСРО РАО (http://skiv.instrao.ru)</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Диагностическая работа для 5 класса. Креативное мышление.</w:t>
            </w:r>
            <w:r>
              <w:rPr>
                <w:rFonts w:ascii="Times New Roman" w:eastAsia="Times New Roman" w:hAnsi="Times New Roman" w:cs="Times New Roman"/>
                <w:color w:val="000000"/>
                <w:spacing w:val="-4"/>
                <w:sz w:val="24"/>
                <w:szCs w:val="24"/>
                <w:lang w:eastAsia="ru-RU"/>
              </w:rPr>
              <w:br/>
              <w:t xml:space="preserve">Вариант 1. День рождения </w:t>
            </w:r>
            <w:r>
              <w:rPr>
                <w:rFonts w:ascii="Times New Roman" w:eastAsia="Times New Roman" w:hAnsi="Times New Roman" w:cs="Times New Roman"/>
                <w:color w:val="000000"/>
                <w:spacing w:val="-4"/>
                <w:sz w:val="24"/>
                <w:szCs w:val="24"/>
                <w:lang w:eastAsia="ru-RU"/>
              </w:rPr>
              <w:br/>
              <w:t>Вариант 2. День игры и игрушки</w:t>
            </w:r>
          </w:p>
        </w:tc>
      </w:tr>
      <w:tr w:rsidR="007A6F0E">
        <w:tc>
          <w:tcPr>
            <w:tcW w:w="10348" w:type="dxa"/>
            <w:gridSpan w:val="6"/>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Подведение итогов первой части программы: рефлексивное занятие 1.</w:t>
            </w:r>
          </w:p>
        </w:tc>
      </w:tr>
      <w:tr w:rsidR="007A6F0E">
        <w:tc>
          <w:tcPr>
            <w:tcW w:w="538" w:type="dxa"/>
            <w:tcBorders>
              <w:top w:val="single" w:sz="8" w:space="0" w:color="000000"/>
              <w:left w:val="single" w:sz="8" w:space="0" w:color="000000"/>
              <w:bottom w:val="single" w:sz="8" w:space="0" w:color="000000"/>
              <w:right w:val="single" w:sz="8" w:space="0" w:color="000000"/>
            </w:tcBorders>
            <w:tcMar>
              <w:top w:w="57" w:type="dxa"/>
              <w:bottom w:w="57"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2013" w:type="dxa"/>
            <w:gridSpan w:val="2"/>
            <w:tcBorders>
              <w:top w:val="single" w:sz="8" w:space="0" w:color="000000"/>
              <w:left w:val="single" w:sz="8" w:space="0" w:color="000000"/>
              <w:bottom w:val="single" w:sz="8" w:space="0" w:color="000000"/>
              <w:right w:val="single" w:sz="8" w:space="0" w:color="000000"/>
            </w:tcBorders>
            <w:tcMar>
              <w:top w:w="57" w:type="dxa"/>
              <w:bottom w:w="57"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Подведение итогов первой части программы. Самооценка результатов деятельности на занятиях</w:t>
            </w:r>
          </w:p>
        </w:tc>
        <w:tc>
          <w:tcPr>
            <w:tcW w:w="851" w:type="dxa"/>
            <w:tcBorders>
              <w:top w:val="single" w:sz="8" w:space="0" w:color="000000"/>
              <w:left w:val="single" w:sz="8" w:space="0" w:color="000000"/>
              <w:bottom w:val="single" w:sz="8" w:space="0" w:color="000000"/>
              <w:right w:val="single" w:sz="8" w:space="0" w:color="000000"/>
            </w:tcBorders>
            <w:tcMar>
              <w:top w:w="57" w:type="dxa"/>
              <w:bottom w:w="57" w:type="dxa"/>
            </w:tcMar>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p>
        </w:tc>
        <w:tc>
          <w:tcPr>
            <w:tcW w:w="2552" w:type="dxa"/>
            <w:tcBorders>
              <w:top w:val="single" w:sz="8" w:space="0" w:color="000000"/>
              <w:left w:val="single" w:sz="8" w:space="0" w:color="000000"/>
              <w:bottom w:val="single" w:sz="8" w:space="0" w:color="000000"/>
              <w:right w:val="single" w:sz="8" w:space="0" w:color="000000"/>
            </w:tcBorders>
            <w:tcMar>
              <w:top w:w="57" w:type="dxa"/>
              <w:bottom w:w="57"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Беседа </w:t>
            </w:r>
          </w:p>
        </w:tc>
        <w:tc>
          <w:tcPr>
            <w:tcW w:w="4394" w:type="dxa"/>
            <w:tcBorders>
              <w:top w:val="single" w:sz="8" w:space="0" w:color="000000"/>
              <w:left w:val="single" w:sz="8" w:space="0" w:color="000000"/>
              <w:bottom w:val="single" w:sz="8" w:space="0" w:color="000000"/>
              <w:right w:val="single" w:sz="8" w:space="0" w:color="000000"/>
            </w:tcBorders>
            <w:tcMar>
              <w:top w:w="57" w:type="dxa"/>
              <w:bottom w:w="57"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w:t>
            </w:r>
          </w:p>
        </w:tc>
      </w:tr>
      <w:tr w:rsidR="007A6F0E">
        <w:tc>
          <w:tcPr>
            <w:tcW w:w="538" w:type="dxa"/>
            <w:tcBorders>
              <w:top w:val="single" w:sz="8" w:space="0" w:color="000000"/>
              <w:left w:val="single" w:sz="8" w:space="0" w:color="000000"/>
              <w:bottom w:val="single" w:sz="8" w:space="0" w:color="000000"/>
              <w:right w:val="single" w:sz="8" w:space="0" w:color="000000"/>
            </w:tcBorders>
            <w:tcMar>
              <w:top w:w="57" w:type="dxa"/>
              <w:bottom w:w="57"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2013" w:type="dxa"/>
            <w:gridSpan w:val="2"/>
            <w:tcBorders>
              <w:top w:val="single" w:sz="8" w:space="0" w:color="000000"/>
              <w:left w:val="single" w:sz="8" w:space="0" w:color="000000"/>
              <w:bottom w:val="single" w:sz="8" w:space="0" w:color="000000"/>
              <w:right w:val="single" w:sz="8" w:space="0" w:color="000000"/>
            </w:tcBorders>
            <w:tcMar>
              <w:top w:w="57" w:type="dxa"/>
              <w:bottom w:w="57"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Путешествие и </w:t>
            </w:r>
            <w:r>
              <w:rPr>
                <w:rFonts w:ascii="Times New Roman" w:eastAsia="Times New Roman" w:hAnsi="Times New Roman" w:cs="Times New Roman"/>
                <w:color w:val="000000"/>
                <w:sz w:val="24"/>
                <w:szCs w:val="24"/>
                <w:lang w:eastAsia="ru-RU"/>
              </w:rPr>
              <w:lastRenderedPageBreak/>
              <w:t>отдых</w:t>
            </w:r>
          </w:p>
        </w:tc>
        <w:tc>
          <w:tcPr>
            <w:tcW w:w="851" w:type="dxa"/>
            <w:tcBorders>
              <w:top w:val="single" w:sz="8" w:space="0" w:color="000000"/>
              <w:left w:val="single" w:sz="8" w:space="0" w:color="000000"/>
              <w:bottom w:val="single" w:sz="8" w:space="0" w:color="000000"/>
              <w:right w:val="single" w:sz="8" w:space="0" w:color="000000"/>
            </w:tcBorders>
            <w:tcMar>
              <w:top w:w="57" w:type="dxa"/>
              <w:bottom w:w="57" w:type="dxa"/>
            </w:tcMar>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2552" w:type="dxa"/>
            <w:tcBorders>
              <w:top w:val="single" w:sz="8" w:space="0" w:color="000000"/>
              <w:left w:val="single" w:sz="8" w:space="0" w:color="000000"/>
              <w:bottom w:val="single" w:sz="8" w:space="0" w:color="000000"/>
              <w:right w:val="single" w:sz="8" w:space="0" w:color="000000"/>
            </w:tcBorders>
            <w:tcMar>
              <w:top w:w="57" w:type="dxa"/>
              <w:bottom w:w="57"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Беседа, групповая </w:t>
            </w:r>
            <w:r>
              <w:rPr>
                <w:rFonts w:ascii="Times New Roman" w:eastAsia="Times New Roman" w:hAnsi="Times New Roman" w:cs="Times New Roman"/>
                <w:color w:val="000000"/>
                <w:sz w:val="24"/>
                <w:szCs w:val="24"/>
                <w:lang w:eastAsia="ru-RU"/>
              </w:rPr>
              <w:lastRenderedPageBreak/>
              <w:t>работа, индивидуальная работа</w:t>
            </w:r>
          </w:p>
        </w:tc>
        <w:tc>
          <w:tcPr>
            <w:tcW w:w="4394" w:type="dxa"/>
            <w:tcBorders>
              <w:top w:val="single" w:sz="8" w:space="0" w:color="000000"/>
              <w:left w:val="single" w:sz="8" w:space="0" w:color="000000"/>
              <w:bottom w:val="single" w:sz="8" w:space="0" w:color="000000"/>
              <w:right w:val="single" w:sz="8" w:space="0" w:color="000000"/>
            </w:tcBorders>
            <w:tcMar>
              <w:top w:w="57" w:type="dxa"/>
              <w:bottom w:w="57"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«Петергоф»: открытый банк заданий </w:t>
            </w:r>
            <w:r>
              <w:rPr>
                <w:rFonts w:ascii="Times New Roman" w:eastAsia="Times New Roman" w:hAnsi="Times New Roman" w:cs="Times New Roman"/>
                <w:color w:val="000000"/>
                <w:sz w:val="24"/>
                <w:szCs w:val="24"/>
                <w:lang w:eastAsia="ru-RU"/>
              </w:rPr>
              <w:lastRenderedPageBreak/>
              <w:t>2019/2020 (</w:t>
            </w:r>
            <w:proofErr w:type="gramStart"/>
            <w:r>
              <w:rPr>
                <w:rFonts w:ascii="Times New Roman" w:eastAsia="Times New Roman" w:hAnsi="Times New Roman" w:cs="Times New Roman"/>
                <w:color w:val="000000"/>
                <w:sz w:val="24"/>
                <w:szCs w:val="24"/>
                <w:lang w:eastAsia="ru-RU"/>
              </w:rPr>
              <w:t xml:space="preserve">http://skiv.instrao.ru)  </w:t>
            </w:r>
            <w:proofErr w:type="gramEnd"/>
          </w:p>
        </w:tc>
      </w:tr>
      <w:tr w:rsidR="007A6F0E">
        <w:tc>
          <w:tcPr>
            <w:tcW w:w="10348" w:type="dxa"/>
            <w:gridSpan w:val="6"/>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lastRenderedPageBreak/>
              <w:t>Модуль 4: Математическая грамотность: «Математика в повседневной жизни» (4 ч)</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Развлечения и хобби</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групповая работа, индивидуальная работа</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«Аккумулятор радиотелефона»: открытый банк заданий 2021 (http://skiv.instrao.ru)</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Здоровье</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групповая работа, индивидуальная работа</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«Кросс»: открытый банк заданий 2021 (</w:t>
            </w:r>
            <w:proofErr w:type="gramStart"/>
            <w:r>
              <w:rPr>
                <w:rFonts w:ascii="Times New Roman" w:eastAsia="Times New Roman" w:hAnsi="Times New Roman" w:cs="Times New Roman"/>
                <w:color w:val="000000"/>
                <w:sz w:val="24"/>
                <w:szCs w:val="24"/>
                <w:lang w:eastAsia="ru-RU"/>
              </w:rPr>
              <w:t>http://skiv.instrao.ru)  «</w:t>
            </w:r>
            <w:proofErr w:type="gramEnd"/>
            <w:r>
              <w:rPr>
                <w:rFonts w:ascii="Times New Roman" w:eastAsia="Times New Roman" w:hAnsi="Times New Roman" w:cs="Times New Roman"/>
                <w:color w:val="000000"/>
                <w:sz w:val="24"/>
                <w:szCs w:val="24"/>
                <w:lang w:eastAsia="ru-RU"/>
              </w:rPr>
              <w:t xml:space="preserve">Земляника»:  открытый банк заданий 2021 (http://skiv.instrao.ru)  «Спортивный праздник» — в Приложении </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Домашнее хозяйство</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групповая работа, индивидуальная работа</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«Выкладывание плитки»: открытый банк заданий 2019/2020 (http://skiv.instrao.ru) </w:t>
            </w:r>
          </w:p>
        </w:tc>
      </w:tr>
      <w:tr w:rsidR="007A6F0E">
        <w:tc>
          <w:tcPr>
            <w:tcW w:w="10348" w:type="dxa"/>
            <w:gridSpan w:val="6"/>
            <w:tcBorders>
              <w:top w:val="single" w:sz="8" w:space="0" w:color="000000"/>
              <w:left w:val="single" w:sz="8" w:space="0" w:color="000000"/>
              <w:bottom w:val="single" w:sz="8" w:space="0" w:color="000000"/>
              <w:right w:val="single" w:sz="8" w:space="0" w:color="000000"/>
            </w:tcBorders>
            <w:tcMar>
              <w:top w:w="113" w:type="dxa"/>
              <w:bottom w:w="113" w:type="dxa"/>
            </w:tcMar>
          </w:tcPr>
          <w:p w:rsidR="007A6F0E" w:rsidRDefault="00FE48D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Модуль 5: Финансовая грамотность: «Школа финансовых решений» (4 ч)</w:t>
            </w:r>
          </w:p>
        </w:tc>
      </w:tr>
      <w:tr w:rsidR="007A6F0E">
        <w:tc>
          <w:tcPr>
            <w:tcW w:w="538" w:type="dxa"/>
            <w:tcBorders>
              <w:top w:val="single" w:sz="8" w:space="0" w:color="000000"/>
              <w:left w:val="single" w:sz="8" w:space="0" w:color="000000"/>
              <w:bottom w:val="single" w:sz="8" w:space="0" w:color="000000"/>
              <w:right w:val="single" w:sz="8" w:space="0" w:color="000000"/>
            </w:tcBorders>
            <w:tcMar>
              <w:top w:w="113" w:type="dxa"/>
              <w:bottom w:w="113"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2013" w:type="dxa"/>
            <w:gridSpan w:val="2"/>
            <w:tcBorders>
              <w:top w:val="single" w:sz="8" w:space="0" w:color="000000"/>
              <w:left w:val="single" w:sz="8" w:space="0" w:color="000000"/>
              <w:bottom w:val="single" w:sz="8" w:space="0" w:color="000000"/>
              <w:right w:val="single" w:sz="8" w:space="0" w:color="000000"/>
            </w:tcBorders>
            <w:tcMar>
              <w:top w:w="113" w:type="dxa"/>
              <w:bottom w:w="113"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Собираемся за покупками: что </w:t>
            </w:r>
            <w:proofErr w:type="gramStart"/>
            <w:r>
              <w:rPr>
                <w:rFonts w:ascii="Times New Roman" w:eastAsia="Times New Roman" w:hAnsi="Times New Roman" w:cs="Times New Roman"/>
                <w:color w:val="000000"/>
                <w:sz w:val="24"/>
                <w:szCs w:val="24"/>
                <w:lang w:eastAsia="ru-RU"/>
              </w:rPr>
              <w:t>важно  знать</w:t>
            </w:r>
            <w:proofErr w:type="gramEnd"/>
          </w:p>
        </w:tc>
        <w:tc>
          <w:tcPr>
            <w:tcW w:w="851" w:type="dxa"/>
            <w:tcBorders>
              <w:top w:val="single" w:sz="8" w:space="0" w:color="000000"/>
              <w:left w:val="single" w:sz="8" w:space="0" w:color="000000"/>
              <w:bottom w:val="single" w:sz="8" w:space="0" w:color="000000"/>
              <w:right w:val="single" w:sz="8" w:space="0" w:color="000000"/>
            </w:tcBorders>
            <w:tcMar>
              <w:top w:w="113" w:type="dxa"/>
              <w:bottom w:w="113" w:type="dxa"/>
            </w:tcMar>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Mar>
              <w:top w:w="113" w:type="dxa"/>
              <w:bottom w:w="113"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ситуативных и проблемных </w:t>
            </w:r>
            <w:proofErr w:type="gramStart"/>
            <w:r>
              <w:rPr>
                <w:rFonts w:ascii="Times New Roman" w:eastAsia="Times New Roman" w:hAnsi="Times New Roman" w:cs="Times New Roman"/>
                <w:color w:val="000000"/>
                <w:sz w:val="24"/>
                <w:szCs w:val="24"/>
                <w:lang w:eastAsia="ru-RU"/>
              </w:rPr>
              <w:t>задач  Беседа</w:t>
            </w:r>
            <w:proofErr w:type="gramEnd"/>
            <w:r>
              <w:rPr>
                <w:rFonts w:ascii="Times New Roman" w:eastAsia="Times New Roman" w:hAnsi="Times New Roman" w:cs="Times New Roman"/>
                <w:color w:val="000000"/>
                <w:sz w:val="24"/>
                <w:szCs w:val="24"/>
                <w:lang w:eastAsia="ru-RU"/>
              </w:rPr>
              <w:t>/ Дискуссия/ Проект/ Игра</w:t>
            </w:r>
          </w:p>
        </w:tc>
        <w:tc>
          <w:tcPr>
            <w:tcW w:w="4394" w:type="dxa"/>
            <w:tcBorders>
              <w:top w:val="single" w:sz="8" w:space="0" w:color="000000"/>
              <w:left w:val="single" w:sz="8" w:space="0" w:color="000000"/>
              <w:bottom w:val="single" w:sz="8" w:space="0" w:color="000000"/>
              <w:right w:val="single" w:sz="8" w:space="0" w:color="000000"/>
            </w:tcBorders>
            <w:tcMar>
              <w:top w:w="113" w:type="dxa"/>
              <w:bottom w:w="113"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Комплекс «Способы оплаты» (2021, 5 </w:t>
            </w:r>
            <w:proofErr w:type="gramStart"/>
            <w:r>
              <w:rPr>
                <w:rFonts w:ascii="Times New Roman" w:eastAsia="Times New Roman" w:hAnsi="Times New Roman" w:cs="Times New Roman"/>
                <w:color w:val="000000"/>
                <w:sz w:val="24"/>
                <w:szCs w:val="24"/>
                <w:lang w:eastAsia="ru-RU"/>
              </w:rPr>
              <w:t xml:space="preserve">класс)  </w:t>
            </w:r>
            <w:r>
              <w:rPr>
                <w:rFonts w:ascii="Times New Roman" w:eastAsia="Times New Roman" w:hAnsi="Times New Roman" w:cs="Times New Roman"/>
                <w:color w:val="000000"/>
                <w:sz w:val="24"/>
                <w:szCs w:val="24"/>
                <w:lang w:eastAsia="ru-RU"/>
              </w:rPr>
              <w:br/>
              <w:t>Комплекс</w:t>
            </w:r>
            <w:proofErr w:type="gramEnd"/>
            <w:r>
              <w:rPr>
                <w:rFonts w:ascii="Times New Roman" w:eastAsia="Times New Roman" w:hAnsi="Times New Roman" w:cs="Times New Roman"/>
                <w:color w:val="000000"/>
                <w:sz w:val="24"/>
                <w:szCs w:val="24"/>
                <w:lang w:eastAsia="ru-RU"/>
              </w:rPr>
              <w:t xml:space="preserve"> «Наличные и безналичные деньги» (2020, 5 класс)  </w:t>
            </w:r>
            <w:r>
              <w:rPr>
                <w:rFonts w:ascii="Times New Roman" w:eastAsia="Times New Roman" w:hAnsi="Times New Roman" w:cs="Times New Roman"/>
                <w:color w:val="000000"/>
                <w:sz w:val="24"/>
                <w:szCs w:val="24"/>
                <w:lang w:eastAsia="ru-RU"/>
              </w:rPr>
              <w:br/>
              <w:t xml:space="preserve">(http://skiv.instrao.ru/bank-zadaniy/finansovaya-gramotnost) </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Делаем покупки: как правильно выбирать товары</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ситуативных и проблемных </w:t>
            </w:r>
            <w:proofErr w:type="gramStart"/>
            <w:r>
              <w:rPr>
                <w:rFonts w:ascii="Times New Roman" w:eastAsia="Times New Roman" w:hAnsi="Times New Roman" w:cs="Times New Roman"/>
                <w:color w:val="000000"/>
                <w:sz w:val="24"/>
                <w:szCs w:val="24"/>
                <w:lang w:eastAsia="ru-RU"/>
              </w:rPr>
              <w:t>задач  Беседа</w:t>
            </w:r>
            <w:proofErr w:type="gramEnd"/>
            <w:r>
              <w:rPr>
                <w:rFonts w:ascii="Times New Roman" w:eastAsia="Times New Roman" w:hAnsi="Times New Roman" w:cs="Times New Roman"/>
                <w:color w:val="000000"/>
                <w:sz w:val="24"/>
                <w:szCs w:val="24"/>
                <w:lang w:eastAsia="ru-RU"/>
              </w:rPr>
              <w:t xml:space="preserve">/ Практическая работа/ Работа в парах/ Игра </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Портал РЭШ (</w:t>
            </w:r>
            <w:proofErr w:type="gramStart"/>
            <w:r>
              <w:rPr>
                <w:rFonts w:ascii="Times New Roman" w:eastAsia="Times New Roman" w:hAnsi="Times New Roman" w:cs="Times New Roman"/>
                <w:color w:val="000000"/>
                <w:sz w:val="24"/>
                <w:szCs w:val="24"/>
                <w:lang w:eastAsia="ru-RU"/>
              </w:rPr>
              <w:t xml:space="preserve">https://fg.resh.edu.ru)  </w:t>
            </w:r>
            <w:r>
              <w:rPr>
                <w:rFonts w:ascii="Times New Roman" w:eastAsia="Times New Roman" w:hAnsi="Times New Roman" w:cs="Times New Roman"/>
                <w:color w:val="000000"/>
                <w:sz w:val="24"/>
                <w:szCs w:val="24"/>
                <w:lang w:eastAsia="ru-RU"/>
              </w:rPr>
              <w:br/>
              <w:t>Комплекс</w:t>
            </w:r>
            <w:proofErr w:type="gramEnd"/>
            <w:r>
              <w:rPr>
                <w:rFonts w:ascii="Times New Roman" w:eastAsia="Times New Roman" w:hAnsi="Times New Roman" w:cs="Times New Roman"/>
                <w:color w:val="000000"/>
                <w:sz w:val="24"/>
                <w:szCs w:val="24"/>
                <w:lang w:eastAsia="ru-RU"/>
              </w:rPr>
              <w:t xml:space="preserve"> «Интересный журнал» (2022, 5 класс) (http://skiv.instrao.ru)  </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Приобретаем услуги: знаем, умеем, практикуем</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ситуативных и проблемных </w:t>
            </w:r>
            <w:proofErr w:type="gramStart"/>
            <w:r>
              <w:rPr>
                <w:rFonts w:ascii="Times New Roman" w:eastAsia="Times New Roman" w:hAnsi="Times New Roman" w:cs="Times New Roman"/>
                <w:color w:val="000000"/>
                <w:sz w:val="24"/>
                <w:szCs w:val="24"/>
                <w:lang w:eastAsia="ru-RU"/>
              </w:rPr>
              <w:t>задач  Беседа</w:t>
            </w:r>
            <w:proofErr w:type="gramEnd"/>
            <w:r>
              <w:rPr>
                <w:rFonts w:ascii="Times New Roman" w:eastAsia="Times New Roman" w:hAnsi="Times New Roman" w:cs="Times New Roman"/>
                <w:color w:val="000000"/>
                <w:sz w:val="24"/>
                <w:szCs w:val="24"/>
                <w:lang w:eastAsia="ru-RU"/>
              </w:rPr>
              <w:t>/ Практическая работа/ Работа в группах/ Игра</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«Поездка в зоопарк» (2021, 5 класс) (</w:t>
            </w:r>
            <w:proofErr w:type="gramStart"/>
            <w:r>
              <w:rPr>
                <w:rFonts w:ascii="Times New Roman" w:eastAsia="Times New Roman" w:hAnsi="Times New Roman" w:cs="Times New Roman"/>
                <w:color w:val="000000"/>
                <w:sz w:val="24"/>
                <w:szCs w:val="24"/>
                <w:lang w:eastAsia="ru-RU"/>
              </w:rPr>
              <w:t xml:space="preserve">http://skiv.instrao.ru/bank-zadaniy/finansovaya-gramotnost)   </w:t>
            </w:r>
            <w:proofErr w:type="gramEnd"/>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Самое главное о правилах поведении грамотного покупателя</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ситуативных и проблемных </w:t>
            </w:r>
            <w:proofErr w:type="gramStart"/>
            <w:r>
              <w:rPr>
                <w:rFonts w:ascii="Times New Roman" w:eastAsia="Times New Roman" w:hAnsi="Times New Roman" w:cs="Times New Roman"/>
                <w:color w:val="000000"/>
                <w:sz w:val="24"/>
                <w:szCs w:val="24"/>
                <w:lang w:eastAsia="ru-RU"/>
              </w:rPr>
              <w:t>задач  Беседа</w:t>
            </w:r>
            <w:proofErr w:type="gramEnd"/>
            <w:r>
              <w:rPr>
                <w:rFonts w:ascii="Times New Roman" w:eastAsia="Times New Roman" w:hAnsi="Times New Roman" w:cs="Times New Roman"/>
                <w:color w:val="000000"/>
                <w:sz w:val="24"/>
                <w:szCs w:val="24"/>
                <w:lang w:eastAsia="ru-RU"/>
              </w:rPr>
              <w:t>/ деловая игра</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«Прогулка по магазину» (2020, 5 класс) (</w:t>
            </w:r>
            <w:proofErr w:type="gramStart"/>
            <w:r>
              <w:rPr>
                <w:rFonts w:ascii="Times New Roman" w:eastAsia="Times New Roman" w:hAnsi="Times New Roman" w:cs="Times New Roman"/>
                <w:color w:val="000000"/>
                <w:sz w:val="24"/>
                <w:szCs w:val="24"/>
                <w:lang w:eastAsia="ru-RU"/>
              </w:rPr>
              <w:t xml:space="preserve">http://skiv.instrao.ru/bank-zadaniy/finansovaya-gramotnost)   </w:t>
            </w:r>
            <w:proofErr w:type="gramEnd"/>
            <w:r>
              <w:rPr>
                <w:rFonts w:ascii="Times New Roman" w:eastAsia="Times New Roman" w:hAnsi="Times New Roman" w:cs="Times New Roman"/>
                <w:color w:val="000000"/>
                <w:sz w:val="24"/>
                <w:szCs w:val="24"/>
                <w:lang w:eastAsia="ru-RU"/>
              </w:rPr>
              <w:t xml:space="preserve"> </w:t>
            </w:r>
          </w:p>
        </w:tc>
      </w:tr>
      <w:tr w:rsidR="007A6F0E">
        <w:tc>
          <w:tcPr>
            <w:tcW w:w="10348" w:type="dxa"/>
            <w:gridSpan w:val="6"/>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Интегрированные занятия: Финансовая грамотность + Математика (2 ч)</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26-27.</w:t>
            </w:r>
          </w:p>
        </w:tc>
        <w:tc>
          <w:tcPr>
            <w:tcW w:w="2013" w:type="dxa"/>
            <w:gridSpan w:val="2"/>
            <w:tcBorders>
              <w:top w:val="single" w:sz="8" w:space="0" w:color="000000"/>
              <w:left w:val="single" w:sz="8" w:space="0" w:color="000000"/>
              <w:bottom w:val="single" w:sz="8" w:space="0" w:color="000000"/>
              <w:right w:val="single" w:sz="8" w:space="0" w:color="000000"/>
            </w:tcBorders>
            <w:tcMar>
              <w:left w:w="57" w:type="dxa"/>
              <w:right w:w="57"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 xml:space="preserve">«Деньги – не щепки, счетом </w:t>
            </w:r>
            <w:proofErr w:type="gramStart"/>
            <w:r>
              <w:rPr>
                <w:rFonts w:ascii="Times New Roman" w:eastAsia="Times New Roman" w:hAnsi="Times New Roman" w:cs="Times New Roman"/>
                <w:color w:val="000000"/>
                <w:spacing w:val="-2"/>
                <w:sz w:val="24"/>
                <w:szCs w:val="24"/>
                <w:lang w:eastAsia="ru-RU"/>
              </w:rPr>
              <w:t xml:space="preserve">крепки»   </w:t>
            </w:r>
            <w:proofErr w:type="gramEnd"/>
            <w:r>
              <w:rPr>
                <w:rFonts w:ascii="Times New Roman" w:eastAsia="Times New Roman" w:hAnsi="Times New Roman" w:cs="Times New Roman"/>
                <w:color w:val="000000"/>
                <w:spacing w:val="-2"/>
                <w:sz w:val="24"/>
                <w:szCs w:val="24"/>
                <w:lang w:eastAsia="ru-RU"/>
              </w:rPr>
              <w:t>«</w:t>
            </w:r>
            <w:proofErr w:type="spellStart"/>
            <w:r>
              <w:rPr>
                <w:rFonts w:ascii="Times New Roman" w:eastAsia="Times New Roman" w:hAnsi="Times New Roman" w:cs="Times New Roman"/>
                <w:color w:val="000000"/>
                <w:spacing w:val="-2"/>
                <w:sz w:val="24"/>
                <w:szCs w:val="24"/>
                <w:lang w:eastAsia="ru-RU"/>
              </w:rPr>
              <w:t>Велопрокат</w:t>
            </w:r>
            <w:proofErr w:type="spellEnd"/>
            <w:r>
              <w:rPr>
                <w:rFonts w:ascii="Times New Roman" w:eastAsia="Times New Roman" w:hAnsi="Times New Roman" w:cs="Times New Roman"/>
                <w:color w:val="000000"/>
                <w:spacing w:val="-2"/>
                <w:sz w:val="24"/>
                <w:szCs w:val="24"/>
                <w:lang w:eastAsia="ru-RU"/>
              </w:rPr>
              <w:t>»</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Решение ситуативных и проблемных </w:t>
            </w:r>
            <w:proofErr w:type="gramStart"/>
            <w:r>
              <w:rPr>
                <w:rFonts w:ascii="Times New Roman" w:eastAsia="Times New Roman" w:hAnsi="Times New Roman" w:cs="Times New Roman"/>
                <w:color w:val="000000"/>
                <w:sz w:val="24"/>
                <w:szCs w:val="24"/>
                <w:lang w:eastAsia="ru-RU"/>
              </w:rPr>
              <w:t>задач  Беседа</w:t>
            </w:r>
            <w:proofErr w:type="gramEnd"/>
            <w:r>
              <w:rPr>
                <w:rFonts w:ascii="Times New Roman" w:eastAsia="Times New Roman" w:hAnsi="Times New Roman" w:cs="Times New Roman"/>
                <w:color w:val="000000"/>
                <w:sz w:val="24"/>
                <w:szCs w:val="24"/>
                <w:lang w:eastAsia="ru-RU"/>
              </w:rPr>
              <w:t>/ игра- соревнование</w:t>
            </w:r>
          </w:p>
        </w:tc>
        <w:tc>
          <w:tcPr>
            <w:tcW w:w="4394" w:type="dxa"/>
            <w:tcBorders>
              <w:top w:val="single" w:sz="8" w:space="0" w:color="000000"/>
              <w:left w:val="single" w:sz="8" w:space="0" w:color="000000"/>
              <w:bottom w:val="single" w:sz="8" w:space="0" w:color="000000"/>
              <w:right w:val="single" w:sz="8" w:space="0" w:color="000000"/>
            </w:tcBorders>
            <w:tcMar>
              <w:right w:w="0"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 xml:space="preserve">http://skiv.instrao.ru/bank-zadaniy/finansovaya-gramotnost </w:t>
            </w:r>
            <w:r>
              <w:rPr>
                <w:rFonts w:ascii="Times New Roman" w:eastAsia="Times New Roman" w:hAnsi="Times New Roman" w:cs="Times New Roman"/>
                <w:color w:val="000000"/>
                <w:spacing w:val="-4"/>
                <w:sz w:val="24"/>
                <w:szCs w:val="24"/>
                <w:lang w:eastAsia="ru-RU"/>
              </w:rPr>
              <w:br/>
            </w:r>
            <w:r>
              <w:rPr>
                <w:rFonts w:ascii="Times New Roman" w:eastAsia="Times New Roman" w:hAnsi="Times New Roman" w:cs="Times New Roman"/>
                <w:color w:val="000000"/>
                <w:sz w:val="24"/>
                <w:szCs w:val="24"/>
                <w:lang w:eastAsia="ru-RU"/>
              </w:rPr>
              <w:t xml:space="preserve">Комплекс «Новые джинсы» (2019, 5 класс) </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2013" w:type="dxa"/>
            <w:gridSpan w:val="2"/>
            <w:tcBorders>
              <w:top w:val="single" w:sz="8" w:space="0" w:color="000000"/>
              <w:left w:val="single" w:sz="8" w:space="0" w:color="000000"/>
              <w:bottom w:val="single" w:sz="8" w:space="0" w:color="000000"/>
              <w:right w:val="single" w:sz="8" w:space="0" w:color="000000"/>
            </w:tcBorders>
            <w:tcMar>
              <w:left w:w="57" w:type="dxa"/>
              <w:right w:w="57" w:type="dxa"/>
            </w:tcMar>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2552" w:type="dxa"/>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w:t>
            </w:r>
            <w:proofErr w:type="spellStart"/>
            <w:r>
              <w:rPr>
                <w:rFonts w:ascii="Times New Roman" w:eastAsia="Times New Roman" w:hAnsi="Times New Roman" w:cs="Times New Roman"/>
                <w:color w:val="000000"/>
                <w:sz w:val="24"/>
                <w:szCs w:val="24"/>
                <w:lang w:eastAsia="ru-RU"/>
              </w:rPr>
              <w:t>Велопрокат</w:t>
            </w:r>
            <w:proofErr w:type="spellEnd"/>
            <w:r>
              <w:rPr>
                <w:rFonts w:ascii="Times New Roman" w:eastAsia="Times New Roman" w:hAnsi="Times New Roman" w:cs="Times New Roman"/>
                <w:color w:val="000000"/>
                <w:sz w:val="24"/>
                <w:szCs w:val="24"/>
                <w:lang w:eastAsia="ru-RU"/>
              </w:rPr>
              <w:t xml:space="preserve">» (2022, 5 класс)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«Экскурсия»: электронный образовательный ресурс издательства «Просвещение»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(https://media.prosv.ru/func/)</w:t>
            </w:r>
          </w:p>
        </w:tc>
      </w:tr>
      <w:tr w:rsidR="007A6F0E">
        <w:tc>
          <w:tcPr>
            <w:tcW w:w="10348" w:type="dxa"/>
            <w:gridSpan w:val="6"/>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Модуль 6: Глобальные компетенции «Роскошь общения. Ты, я, мы отвечаем за планету. Мы учимся взаимодействовать и знакомимся с глобальными проблемами» (5 ч)</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умеем дружить</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 обсуждение / игровая деятельность / решение познавательных задач и разбор ситуаций</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Открытый банк заданий 2020 (http://skiv.instrao.ru)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Ситуации «Футбол и дружба», «Случай в гостях»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Ситуация «Как подружиться с новенькой» </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Общаемся с одноклассниками и живем интересно</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 обсуждение / игровая деятельность / решение познавательных задач и разбор ситуаций</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Портал ИСРО РАО (http://skiv.instrao.ru) </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Ситуации «Соседи», «В детском лагере» </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Какие проблемы называют глобальными? Что значит быть глобально компетентным?</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Обсуждение информации, предложенной руководителем занятия / решение познавательных задач и разбор ситуаций</w:t>
            </w:r>
          </w:p>
        </w:tc>
        <w:tc>
          <w:tcPr>
            <w:tcW w:w="4394"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«Разбираем смысл глобальных компетенций»: электронный образовательный ресурс издательства «Просвещение» (</w:t>
            </w:r>
            <w:proofErr w:type="gramStart"/>
            <w:r>
              <w:rPr>
                <w:rFonts w:ascii="Times New Roman" w:eastAsia="Times New Roman" w:hAnsi="Times New Roman" w:cs="Times New Roman"/>
                <w:color w:val="000000"/>
                <w:sz w:val="24"/>
                <w:szCs w:val="24"/>
                <w:lang w:eastAsia="ru-RU"/>
              </w:rPr>
              <w:t xml:space="preserve">https://media.prosv.ru/func/)   </w:t>
            </w:r>
            <w:proofErr w:type="gramEnd"/>
            <w:r>
              <w:rPr>
                <w:rFonts w:ascii="Times New Roman" w:eastAsia="Times New Roman" w:hAnsi="Times New Roman" w:cs="Times New Roman"/>
                <w:color w:val="000000"/>
                <w:sz w:val="24"/>
                <w:szCs w:val="24"/>
                <w:lang w:eastAsia="ru-RU"/>
              </w:rPr>
              <w:t xml:space="preserve">Глобальные компетенции. Сборник эталонных заданий. Выпуск 1. Стр. 4–10 Портал ИСРО РАО (http://skiv.instrao.ru) Ситуация «Один в поле воин» </w:t>
            </w:r>
          </w:p>
        </w:tc>
      </w:tr>
      <w:tr w:rsidR="007A6F0E">
        <w:trPr>
          <w:trHeight w:val="4044"/>
        </w:trPr>
        <w:tc>
          <w:tcPr>
            <w:tcW w:w="538" w:type="dxa"/>
            <w:tcBorders>
              <w:top w:val="single" w:sz="8" w:space="0" w:color="000000"/>
              <w:left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31-32.</w:t>
            </w:r>
          </w:p>
        </w:tc>
        <w:tc>
          <w:tcPr>
            <w:tcW w:w="2013" w:type="dxa"/>
            <w:gridSpan w:val="2"/>
            <w:tcBorders>
              <w:top w:val="single" w:sz="8" w:space="0" w:color="000000"/>
              <w:left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Можем ли мы решать </w:t>
            </w:r>
            <w:proofErr w:type="spellStart"/>
            <w:r>
              <w:rPr>
                <w:rFonts w:ascii="Times New Roman" w:eastAsia="Times New Roman" w:hAnsi="Times New Roman" w:cs="Times New Roman"/>
                <w:color w:val="000000"/>
                <w:sz w:val="24"/>
                <w:szCs w:val="24"/>
                <w:lang w:eastAsia="ru-RU"/>
              </w:rPr>
              <w:t>глобаль</w:t>
            </w:r>
            <w:proofErr w:type="spellEnd"/>
            <w:r>
              <w:rPr>
                <w:rFonts w:ascii="Times New Roman" w:eastAsia="Times New Roman" w:hAnsi="Times New Roman" w:cs="Times New Roman"/>
                <w:color w:val="000000"/>
                <w:sz w:val="24"/>
                <w:szCs w:val="24"/>
                <w:lang w:eastAsia="ru-RU"/>
              </w:rPr>
              <w:t>-</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ные</w:t>
            </w:r>
            <w:proofErr w:type="spellEnd"/>
            <w:r>
              <w:rPr>
                <w:rFonts w:ascii="Times New Roman" w:eastAsia="Times New Roman" w:hAnsi="Times New Roman" w:cs="Times New Roman"/>
                <w:color w:val="000000"/>
                <w:sz w:val="24"/>
                <w:szCs w:val="24"/>
                <w:lang w:eastAsia="ru-RU"/>
              </w:rPr>
              <w:t xml:space="preserve"> проблемы? Начинаем действовать. </w:t>
            </w:r>
          </w:p>
        </w:tc>
        <w:tc>
          <w:tcPr>
            <w:tcW w:w="851" w:type="dxa"/>
            <w:tcBorders>
              <w:top w:val="single" w:sz="8" w:space="0" w:color="000000"/>
              <w:left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552" w:type="dxa"/>
            <w:tcBorders>
              <w:top w:val="single" w:sz="8" w:space="0" w:color="000000"/>
              <w:left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 обсуждение / решение познавательных</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задач и разбор ситуаций</w:t>
            </w:r>
          </w:p>
        </w:tc>
        <w:tc>
          <w:tcPr>
            <w:tcW w:w="4394" w:type="dxa"/>
            <w:tcBorders>
              <w:top w:val="single" w:sz="8" w:space="0" w:color="000000"/>
              <w:left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Портал ИСРО РАО (http://skiv.instrao.ru)</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Ситуации «Найденыш», «Загряз</w:t>
            </w:r>
            <w:r>
              <w:rPr>
                <w:rFonts w:ascii="Times New Roman" w:eastAsia="Times New Roman" w:hAnsi="Times New Roman" w:cs="Times New Roman"/>
                <w:color w:val="000000"/>
                <w:spacing w:val="-2"/>
                <w:sz w:val="24"/>
                <w:szCs w:val="24"/>
                <w:lang w:eastAsia="ru-RU"/>
              </w:rPr>
              <w:t>нение</w:t>
            </w:r>
          </w:p>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eastAsia="ru-RU"/>
              </w:rPr>
              <w:t xml:space="preserve">Мирового </w:t>
            </w:r>
            <w:proofErr w:type="gramStart"/>
            <w:r>
              <w:rPr>
                <w:rFonts w:ascii="Times New Roman" w:eastAsia="Times New Roman" w:hAnsi="Times New Roman" w:cs="Times New Roman"/>
                <w:color w:val="000000"/>
                <w:spacing w:val="-2"/>
                <w:sz w:val="24"/>
                <w:szCs w:val="24"/>
                <w:lang w:eastAsia="ru-RU"/>
              </w:rPr>
              <w:t>океана»</w:t>
            </w:r>
            <w:r>
              <w:rPr>
                <w:rFonts w:ascii="Times New Roman" w:eastAsia="Times New Roman" w:hAnsi="Times New Roman" w:cs="Times New Roman"/>
                <w:color w:val="000000"/>
                <w:spacing w:val="-2"/>
                <w:sz w:val="24"/>
                <w:szCs w:val="24"/>
                <w:lang w:eastAsia="ru-RU"/>
              </w:rPr>
              <w:br/>
              <w:t>Глобальные</w:t>
            </w:r>
            <w:proofErr w:type="gramEnd"/>
            <w:r>
              <w:rPr>
                <w:rFonts w:ascii="Times New Roman" w:eastAsia="Times New Roman" w:hAnsi="Times New Roman" w:cs="Times New Roman"/>
                <w:color w:val="000000"/>
                <w:spacing w:val="-2"/>
                <w:sz w:val="24"/>
                <w:szCs w:val="24"/>
                <w:lang w:eastAsia="ru-RU"/>
              </w:rPr>
              <w:t xml:space="preserve"> компетенции. Сборник эталонных заданий. Выпуск 1. Стр. 11–19 </w:t>
            </w:r>
            <w:r>
              <w:rPr>
                <w:rFonts w:ascii="Times New Roman" w:eastAsia="Times New Roman" w:hAnsi="Times New Roman" w:cs="Times New Roman"/>
                <w:color w:val="000000"/>
                <w:spacing w:val="-2"/>
                <w:sz w:val="24"/>
                <w:szCs w:val="24"/>
                <w:lang w:eastAsia="ru-RU"/>
              </w:rPr>
              <w:br/>
              <w:t xml:space="preserve">Ситуации «Дом для кошек и собак», «Чистая </w:t>
            </w:r>
            <w:proofErr w:type="gramStart"/>
            <w:r>
              <w:rPr>
                <w:rFonts w:ascii="Times New Roman" w:eastAsia="Times New Roman" w:hAnsi="Times New Roman" w:cs="Times New Roman"/>
                <w:color w:val="000000"/>
                <w:spacing w:val="-2"/>
                <w:sz w:val="24"/>
                <w:szCs w:val="24"/>
                <w:lang w:eastAsia="ru-RU"/>
              </w:rPr>
              <w:t xml:space="preserve">вода»  </w:t>
            </w:r>
            <w:r>
              <w:rPr>
                <w:rFonts w:ascii="Times New Roman" w:eastAsia="Times New Roman" w:hAnsi="Times New Roman" w:cs="Times New Roman"/>
                <w:color w:val="000000"/>
                <w:spacing w:val="-2"/>
                <w:sz w:val="24"/>
                <w:szCs w:val="24"/>
                <w:lang w:eastAsia="ru-RU"/>
              </w:rPr>
              <w:br/>
              <w:t>«</w:t>
            </w:r>
            <w:proofErr w:type="gramEnd"/>
            <w:r>
              <w:rPr>
                <w:rFonts w:ascii="Times New Roman" w:eastAsia="Times New Roman" w:hAnsi="Times New Roman" w:cs="Times New Roman"/>
                <w:color w:val="000000"/>
                <w:spacing w:val="-2"/>
                <w:sz w:val="24"/>
                <w:szCs w:val="24"/>
                <w:lang w:eastAsia="ru-RU"/>
              </w:rPr>
              <w:t xml:space="preserve">Добываем марганец в </w:t>
            </w:r>
            <w:proofErr w:type="spellStart"/>
            <w:r>
              <w:rPr>
                <w:rFonts w:ascii="Times New Roman" w:eastAsia="Times New Roman" w:hAnsi="Times New Roman" w:cs="Times New Roman"/>
                <w:color w:val="000000"/>
                <w:spacing w:val="-2"/>
                <w:sz w:val="24"/>
                <w:szCs w:val="24"/>
                <w:lang w:eastAsia="ru-RU"/>
              </w:rPr>
              <w:t>Зедландии</w:t>
            </w:r>
            <w:proofErr w:type="spellEnd"/>
            <w:r>
              <w:rPr>
                <w:rFonts w:ascii="Times New Roman" w:eastAsia="Times New Roman" w:hAnsi="Times New Roman" w:cs="Times New Roman"/>
                <w:color w:val="000000"/>
                <w:spacing w:val="-2"/>
                <w:sz w:val="24"/>
                <w:szCs w:val="24"/>
                <w:lang w:eastAsia="ru-RU"/>
              </w:rPr>
              <w:t xml:space="preserve">»: электронный образовательный ресурс издательства «Просвещение» (https://media.prosv.ru/func/) </w:t>
            </w:r>
            <w:r>
              <w:rPr>
                <w:rFonts w:ascii="Times New Roman" w:eastAsia="Times New Roman" w:hAnsi="Times New Roman" w:cs="Times New Roman"/>
                <w:color w:val="000000"/>
                <w:spacing w:val="-4"/>
                <w:sz w:val="24"/>
                <w:szCs w:val="24"/>
                <w:lang w:eastAsia="ru-RU"/>
              </w:rPr>
              <w:t>http://skiv.instrao.ru</w:t>
            </w:r>
            <w:r>
              <w:rPr>
                <w:rFonts w:ascii="Times New Roman" w:eastAsia="Times New Roman" w:hAnsi="Times New Roman" w:cs="Times New Roman"/>
                <w:color w:val="000000"/>
                <w:spacing w:val="-2"/>
                <w:sz w:val="24"/>
                <w:szCs w:val="24"/>
                <w:lang w:eastAsia="ru-RU"/>
              </w:rPr>
              <w:br/>
              <w:t>Ситуации «Лечим скворца», «Покупаем новое», «Планета будет зеленой»</w:t>
            </w:r>
          </w:p>
        </w:tc>
      </w:tr>
      <w:tr w:rsidR="007A6F0E">
        <w:trPr>
          <w:trHeight w:val="20"/>
        </w:trPr>
        <w:tc>
          <w:tcPr>
            <w:tcW w:w="10348" w:type="dxa"/>
            <w:gridSpan w:val="6"/>
            <w:tcBorders>
              <w:top w:val="single" w:sz="8" w:space="0" w:color="000000"/>
              <w:left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pacing w:val="-4"/>
                <w:sz w:val="24"/>
                <w:szCs w:val="24"/>
                <w:lang w:eastAsia="ru-RU"/>
              </w:rPr>
            </w:pPr>
            <w:r>
              <w:rPr>
                <w:rFonts w:ascii="Times New Roman" w:eastAsia="Times New Roman" w:hAnsi="Times New Roman" w:cs="Times New Roman"/>
                <w:b/>
                <w:bCs/>
                <w:color w:val="000000"/>
                <w:sz w:val="24"/>
                <w:szCs w:val="24"/>
                <w:lang w:eastAsia="ru-RU"/>
              </w:rPr>
              <w:t>Подведение итогов программы. Рефлексивное занятие 2.</w:t>
            </w:r>
          </w:p>
        </w:tc>
      </w:tr>
      <w:tr w:rsidR="007A6F0E">
        <w:tc>
          <w:tcPr>
            <w:tcW w:w="538" w:type="dxa"/>
            <w:tcBorders>
              <w:top w:val="single" w:sz="8" w:space="0" w:color="000000"/>
              <w:left w:val="single" w:sz="8" w:space="0" w:color="000000"/>
              <w:bottom w:val="single" w:sz="8" w:space="0" w:color="000000"/>
              <w:right w:val="single" w:sz="8" w:space="0" w:color="000000"/>
            </w:tcBorders>
            <w:tcMar>
              <w:top w:w="57" w:type="dxa"/>
              <w:bottom w:w="57" w:type="dxa"/>
              <w:right w:w="57"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2013" w:type="dxa"/>
            <w:gridSpan w:val="2"/>
            <w:tcBorders>
              <w:top w:val="single" w:sz="8" w:space="0" w:color="000000"/>
              <w:left w:val="single" w:sz="8" w:space="0" w:color="000000"/>
              <w:bottom w:val="single" w:sz="8" w:space="0" w:color="000000"/>
              <w:right w:val="single" w:sz="8" w:space="0" w:color="000000"/>
            </w:tcBorders>
            <w:tcMar>
              <w:top w:w="57" w:type="dxa"/>
              <w:bottom w:w="57" w:type="dxa"/>
              <w:right w:w="57"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Подведение итогов программы. Самооценка результатов деятельности на занятиях</w:t>
            </w:r>
          </w:p>
        </w:tc>
        <w:tc>
          <w:tcPr>
            <w:tcW w:w="851" w:type="dxa"/>
            <w:tcBorders>
              <w:top w:val="single" w:sz="8" w:space="0" w:color="000000"/>
              <w:left w:val="single" w:sz="8" w:space="0" w:color="000000"/>
              <w:bottom w:val="single" w:sz="8" w:space="0" w:color="000000"/>
              <w:right w:val="single" w:sz="8" w:space="0" w:color="000000"/>
            </w:tcBorders>
            <w:tcMar>
              <w:top w:w="57" w:type="dxa"/>
              <w:bottom w:w="57" w:type="dxa"/>
              <w:right w:w="57" w:type="dxa"/>
            </w:tcMar>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Mar>
              <w:top w:w="57" w:type="dxa"/>
              <w:bottom w:w="57" w:type="dxa"/>
              <w:right w:w="57"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работа </w:t>
            </w:r>
          </w:p>
        </w:tc>
        <w:tc>
          <w:tcPr>
            <w:tcW w:w="4394" w:type="dxa"/>
            <w:tcBorders>
              <w:top w:val="single" w:sz="8" w:space="0" w:color="000000"/>
              <w:left w:val="single" w:sz="8" w:space="0" w:color="000000"/>
              <w:bottom w:val="single" w:sz="8" w:space="0" w:color="000000"/>
              <w:right w:val="single" w:sz="8" w:space="0" w:color="000000"/>
            </w:tcBorders>
            <w:tcMar>
              <w:top w:w="57" w:type="dxa"/>
              <w:bottom w:w="57" w:type="dxa"/>
              <w:right w:w="57" w:type="dxa"/>
            </w:tcMar>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конкретизации проявления </w:t>
            </w:r>
            <w:proofErr w:type="spellStart"/>
            <w:r>
              <w:rPr>
                <w:rFonts w:ascii="Times New Roman" w:eastAsia="Times New Roman" w:hAnsi="Times New Roman" w:cs="Times New Roman"/>
                <w:color w:val="000000"/>
                <w:sz w:val="24"/>
                <w:szCs w:val="24"/>
                <w:lang w:eastAsia="ru-RU"/>
              </w:rPr>
              <w:t>сформированности</w:t>
            </w:r>
            <w:proofErr w:type="spellEnd"/>
            <w:r>
              <w:rPr>
                <w:rFonts w:ascii="Times New Roman" w:eastAsia="Times New Roman" w:hAnsi="Times New Roman" w:cs="Times New Roman"/>
                <w:color w:val="000000"/>
                <w:sz w:val="24"/>
                <w:szCs w:val="24"/>
                <w:lang w:eastAsia="ru-RU"/>
              </w:rPr>
              <w:t xml:space="preserve"> отдельных уровней ФГ используются примеры заданий разного уровня ФГ (http://skiv.instrao.ru/)</w:t>
            </w:r>
          </w:p>
        </w:tc>
      </w:tr>
      <w:tr w:rsidR="007A6F0E">
        <w:tc>
          <w:tcPr>
            <w:tcW w:w="538"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34.</w:t>
            </w:r>
          </w:p>
        </w:tc>
        <w:tc>
          <w:tcPr>
            <w:tcW w:w="2013" w:type="dxa"/>
            <w:gridSpan w:val="2"/>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Итоговое занятие</w:t>
            </w:r>
          </w:p>
        </w:tc>
        <w:tc>
          <w:tcPr>
            <w:tcW w:w="851"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jc w:val="center"/>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tcPr>
          <w:p w:rsidR="007A6F0E" w:rsidRDefault="00FE48D7">
            <w:pPr>
              <w:widowControl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Театрализованное представление, фестиваль, выставка работ </w:t>
            </w:r>
          </w:p>
        </w:tc>
        <w:tc>
          <w:tcPr>
            <w:tcW w:w="4394" w:type="dxa"/>
            <w:tcBorders>
              <w:top w:val="single" w:sz="8" w:space="0" w:color="000000"/>
              <w:left w:val="single" w:sz="8" w:space="0" w:color="000000"/>
              <w:bottom w:val="single" w:sz="8" w:space="0" w:color="000000"/>
              <w:right w:val="single" w:sz="8" w:space="0" w:color="000000"/>
            </w:tcBorders>
          </w:tcPr>
          <w:p w:rsidR="007A6F0E" w:rsidRDefault="007A6F0E">
            <w:pPr>
              <w:widowControl w:val="0"/>
              <w:spacing w:after="0" w:line="240" w:lineRule="auto"/>
              <w:rPr>
                <w:rFonts w:ascii="Times New Roman" w:eastAsia="Times New Roman" w:hAnsi="Times New Roman" w:cs="Times New Roman"/>
                <w:sz w:val="24"/>
                <w:szCs w:val="24"/>
                <w:lang w:eastAsia="ru-RU"/>
              </w:rPr>
            </w:pPr>
          </w:p>
        </w:tc>
      </w:tr>
    </w:tbl>
    <w:p w:rsidR="007A6F0E" w:rsidRDefault="007A6F0E">
      <w:pPr>
        <w:keepNext/>
        <w:spacing w:after="0" w:line="240" w:lineRule="auto"/>
        <w:jc w:val="center"/>
        <w:outlineLvl w:val="1"/>
        <w:rPr>
          <w:rFonts w:ascii="Times New Roman" w:eastAsia="Times New Roman" w:hAnsi="Times New Roman" w:cs="Times New Roman"/>
          <w:b/>
          <w:bCs/>
          <w:iCs/>
          <w:caps/>
          <w:sz w:val="24"/>
          <w:szCs w:val="24"/>
          <w:lang w:eastAsia="ru-RU"/>
        </w:rPr>
      </w:pPr>
    </w:p>
    <w:p w:rsidR="007A6F0E" w:rsidRDefault="007A6F0E">
      <w:pPr>
        <w:rPr>
          <w:rFonts w:ascii="Times New Roman" w:eastAsia="Times New Roman" w:hAnsi="Times New Roman" w:cs="Times New Roman"/>
          <w:b/>
          <w:bCs/>
          <w:iCs/>
          <w:caps/>
          <w:sz w:val="24"/>
          <w:szCs w:val="24"/>
          <w:lang w:eastAsia="ru-RU"/>
        </w:rPr>
      </w:pPr>
    </w:p>
    <w:sectPr w:rsidR="007A6F0E">
      <w:pgSz w:w="11906" w:h="16838"/>
      <w:pgMar w:top="737" w:right="794" w:bottom="1134" w:left="794"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iGraphA">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inion Pro">
    <w:altName w:val="Times New Roman"/>
    <w:charset w:val="CC"/>
    <w:family w:val="roman"/>
    <w:pitch w:val="variable"/>
  </w:font>
  <w:font w:name="TimesNewRomanPSMT">
    <w:charset w:val="CC"/>
    <w:family w:val="roman"/>
    <w:pitch w:val="variable"/>
  </w:font>
  <w:font w:name="Circe-ExtraBold">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C1C43"/>
    <w:multiLevelType w:val="multilevel"/>
    <w:tmpl w:val="F2EE5D66"/>
    <w:lvl w:ilvl="0">
      <w:start w:val="1"/>
      <w:numFmt w:val="bullet"/>
      <w:lvlText w:val="o"/>
      <w:lvlJc w:val="left"/>
      <w:pPr>
        <w:tabs>
          <w:tab w:val="num" w:pos="0"/>
        </w:tabs>
        <w:ind w:left="833" w:hanging="360"/>
      </w:pPr>
      <w:rPr>
        <w:rFonts w:ascii="Courier New" w:hAnsi="Courier New" w:cs="Courier New"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1" w15:restartNumberingAfterBreak="0">
    <w:nsid w:val="078E7600"/>
    <w:multiLevelType w:val="multilevel"/>
    <w:tmpl w:val="7A544A24"/>
    <w:lvl w:ilvl="0">
      <w:start w:val="1"/>
      <w:numFmt w:val="bullet"/>
      <w:lvlText w:val="o"/>
      <w:lvlJc w:val="left"/>
      <w:pPr>
        <w:tabs>
          <w:tab w:val="num" w:pos="0"/>
        </w:tabs>
        <w:ind w:left="833" w:hanging="360"/>
      </w:pPr>
      <w:rPr>
        <w:rFonts w:ascii="Courier New" w:hAnsi="Courier New" w:cs="Courier New"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2" w15:restartNumberingAfterBreak="0">
    <w:nsid w:val="09C907E6"/>
    <w:multiLevelType w:val="multilevel"/>
    <w:tmpl w:val="7346D8AC"/>
    <w:lvl w:ilvl="0">
      <w:start w:val="1"/>
      <w:numFmt w:val="bullet"/>
      <w:lvlText w:val="o"/>
      <w:lvlJc w:val="left"/>
      <w:pPr>
        <w:tabs>
          <w:tab w:val="num" w:pos="0"/>
        </w:tabs>
        <w:ind w:left="833" w:hanging="360"/>
      </w:pPr>
      <w:rPr>
        <w:rFonts w:ascii="Courier New" w:hAnsi="Courier New" w:cs="Courier New"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3" w15:restartNumberingAfterBreak="0">
    <w:nsid w:val="0C5F4CBE"/>
    <w:multiLevelType w:val="multilevel"/>
    <w:tmpl w:val="B9326D20"/>
    <w:lvl w:ilvl="0">
      <w:start w:val="1"/>
      <w:numFmt w:val="bullet"/>
      <w:lvlText w:val="o"/>
      <w:lvlJc w:val="left"/>
      <w:pPr>
        <w:tabs>
          <w:tab w:val="num" w:pos="0"/>
        </w:tabs>
        <w:ind w:left="833" w:hanging="360"/>
      </w:pPr>
      <w:rPr>
        <w:rFonts w:ascii="Courier New" w:hAnsi="Courier New" w:cs="Courier New"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4" w15:restartNumberingAfterBreak="0">
    <w:nsid w:val="0CD50813"/>
    <w:multiLevelType w:val="multilevel"/>
    <w:tmpl w:val="F94676D0"/>
    <w:lvl w:ilvl="0">
      <w:start w:val="1"/>
      <w:numFmt w:val="bullet"/>
      <w:lvlText w:val="o"/>
      <w:lvlJc w:val="left"/>
      <w:pPr>
        <w:tabs>
          <w:tab w:val="num" w:pos="0"/>
        </w:tabs>
        <w:ind w:left="833" w:hanging="360"/>
      </w:pPr>
      <w:rPr>
        <w:rFonts w:ascii="Courier New" w:hAnsi="Courier New" w:cs="Courier New"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5" w15:restartNumberingAfterBreak="0">
    <w:nsid w:val="15E47CD4"/>
    <w:multiLevelType w:val="multilevel"/>
    <w:tmpl w:val="3DB0D8C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1835599"/>
    <w:multiLevelType w:val="multilevel"/>
    <w:tmpl w:val="28362C4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3BE7654"/>
    <w:multiLevelType w:val="multilevel"/>
    <w:tmpl w:val="6958EA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5170BB2"/>
    <w:multiLevelType w:val="multilevel"/>
    <w:tmpl w:val="A5FEA87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959673E"/>
    <w:multiLevelType w:val="multilevel"/>
    <w:tmpl w:val="FAF41A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CBF455F"/>
    <w:multiLevelType w:val="multilevel"/>
    <w:tmpl w:val="0BD08B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4893739"/>
    <w:multiLevelType w:val="multilevel"/>
    <w:tmpl w:val="8FF2B340"/>
    <w:lvl w:ilvl="0">
      <w:start w:val="1"/>
      <w:numFmt w:val="bullet"/>
      <w:lvlText w:val="o"/>
      <w:lvlJc w:val="left"/>
      <w:pPr>
        <w:tabs>
          <w:tab w:val="num" w:pos="0"/>
        </w:tabs>
        <w:ind w:left="833" w:hanging="360"/>
      </w:pPr>
      <w:rPr>
        <w:rFonts w:ascii="Courier New" w:hAnsi="Courier New" w:cs="Courier New"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12" w15:restartNumberingAfterBreak="0">
    <w:nsid w:val="354A198D"/>
    <w:multiLevelType w:val="multilevel"/>
    <w:tmpl w:val="E6D29D3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83F0E4B"/>
    <w:multiLevelType w:val="multilevel"/>
    <w:tmpl w:val="284653F0"/>
    <w:lvl w:ilvl="0">
      <w:start w:val="1"/>
      <w:numFmt w:val="bullet"/>
      <w:lvlText w:val="o"/>
      <w:lvlJc w:val="left"/>
      <w:pPr>
        <w:tabs>
          <w:tab w:val="num" w:pos="0"/>
        </w:tabs>
        <w:ind w:left="833" w:hanging="360"/>
      </w:pPr>
      <w:rPr>
        <w:rFonts w:ascii="Courier New" w:hAnsi="Courier New" w:cs="Courier New"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14" w15:restartNumberingAfterBreak="0">
    <w:nsid w:val="4AA31AD9"/>
    <w:multiLevelType w:val="multilevel"/>
    <w:tmpl w:val="64D24158"/>
    <w:lvl w:ilvl="0">
      <w:start w:val="1"/>
      <w:numFmt w:val="bullet"/>
      <w:lvlText w:val="o"/>
      <w:lvlJc w:val="left"/>
      <w:pPr>
        <w:tabs>
          <w:tab w:val="num" w:pos="0"/>
        </w:tabs>
        <w:ind w:left="833" w:hanging="360"/>
      </w:pPr>
      <w:rPr>
        <w:rFonts w:ascii="Courier New" w:hAnsi="Courier New" w:cs="Courier New"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15" w15:restartNumberingAfterBreak="0">
    <w:nsid w:val="632B3B2F"/>
    <w:multiLevelType w:val="multilevel"/>
    <w:tmpl w:val="5228192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9507D28"/>
    <w:multiLevelType w:val="multilevel"/>
    <w:tmpl w:val="70120340"/>
    <w:lvl w:ilvl="0">
      <w:start w:val="1"/>
      <w:numFmt w:val="bullet"/>
      <w:lvlText w:val="o"/>
      <w:lvlJc w:val="left"/>
      <w:pPr>
        <w:tabs>
          <w:tab w:val="num" w:pos="0"/>
        </w:tabs>
        <w:ind w:left="833" w:hanging="360"/>
      </w:pPr>
      <w:rPr>
        <w:rFonts w:ascii="Courier New" w:hAnsi="Courier New" w:cs="Courier New"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17" w15:restartNumberingAfterBreak="0">
    <w:nsid w:val="6A3424FB"/>
    <w:multiLevelType w:val="multilevel"/>
    <w:tmpl w:val="C5F868FA"/>
    <w:lvl w:ilvl="0">
      <w:start w:val="1"/>
      <w:numFmt w:val="bullet"/>
      <w:lvlText w:val="o"/>
      <w:lvlJc w:val="left"/>
      <w:pPr>
        <w:tabs>
          <w:tab w:val="num" w:pos="0"/>
        </w:tabs>
        <w:ind w:left="833" w:hanging="360"/>
      </w:pPr>
      <w:rPr>
        <w:rFonts w:ascii="Courier New" w:hAnsi="Courier New" w:cs="Courier New" w:hint="default"/>
      </w:rPr>
    </w:lvl>
    <w:lvl w:ilvl="1">
      <w:start w:val="1"/>
      <w:numFmt w:val="bullet"/>
      <w:lvlText w:val="o"/>
      <w:lvlJc w:val="left"/>
      <w:pPr>
        <w:tabs>
          <w:tab w:val="num" w:pos="0"/>
        </w:tabs>
        <w:ind w:left="1553" w:hanging="360"/>
      </w:pPr>
      <w:rPr>
        <w:rFonts w:ascii="Courier New" w:hAnsi="Courier New" w:cs="Courier New" w:hint="default"/>
      </w:rPr>
    </w:lvl>
    <w:lvl w:ilvl="2">
      <w:start w:val="1"/>
      <w:numFmt w:val="bullet"/>
      <w:lvlText w:val=""/>
      <w:lvlJc w:val="left"/>
      <w:pPr>
        <w:tabs>
          <w:tab w:val="num" w:pos="0"/>
        </w:tabs>
        <w:ind w:left="2273" w:hanging="360"/>
      </w:pPr>
      <w:rPr>
        <w:rFonts w:ascii="Wingdings" w:hAnsi="Wingdings" w:cs="Wingdings" w:hint="default"/>
      </w:rPr>
    </w:lvl>
    <w:lvl w:ilvl="3">
      <w:start w:val="1"/>
      <w:numFmt w:val="bullet"/>
      <w:lvlText w:val=""/>
      <w:lvlJc w:val="left"/>
      <w:pPr>
        <w:tabs>
          <w:tab w:val="num" w:pos="0"/>
        </w:tabs>
        <w:ind w:left="2993" w:hanging="360"/>
      </w:pPr>
      <w:rPr>
        <w:rFonts w:ascii="Symbol" w:hAnsi="Symbol" w:cs="Symbol" w:hint="default"/>
      </w:rPr>
    </w:lvl>
    <w:lvl w:ilvl="4">
      <w:start w:val="1"/>
      <w:numFmt w:val="bullet"/>
      <w:lvlText w:val="o"/>
      <w:lvlJc w:val="left"/>
      <w:pPr>
        <w:tabs>
          <w:tab w:val="num" w:pos="0"/>
        </w:tabs>
        <w:ind w:left="3713" w:hanging="360"/>
      </w:pPr>
      <w:rPr>
        <w:rFonts w:ascii="Courier New" w:hAnsi="Courier New" w:cs="Courier New" w:hint="default"/>
      </w:rPr>
    </w:lvl>
    <w:lvl w:ilvl="5">
      <w:start w:val="1"/>
      <w:numFmt w:val="bullet"/>
      <w:lvlText w:val=""/>
      <w:lvlJc w:val="left"/>
      <w:pPr>
        <w:tabs>
          <w:tab w:val="num" w:pos="0"/>
        </w:tabs>
        <w:ind w:left="4433" w:hanging="360"/>
      </w:pPr>
      <w:rPr>
        <w:rFonts w:ascii="Wingdings" w:hAnsi="Wingdings" w:cs="Wingdings" w:hint="default"/>
      </w:rPr>
    </w:lvl>
    <w:lvl w:ilvl="6">
      <w:start w:val="1"/>
      <w:numFmt w:val="bullet"/>
      <w:lvlText w:val=""/>
      <w:lvlJc w:val="left"/>
      <w:pPr>
        <w:tabs>
          <w:tab w:val="num" w:pos="0"/>
        </w:tabs>
        <w:ind w:left="5153" w:hanging="360"/>
      </w:pPr>
      <w:rPr>
        <w:rFonts w:ascii="Symbol" w:hAnsi="Symbol" w:cs="Symbol" w:hint="default"/>
      </w:rPr>
    </w:lvl>
    <w:lvl w:ilvl="7">
      <w:start w:val="1"/>
      <w:numFmt w:val="bullet"/>
      <w:lvlText w:val="o"/>
      <w:lvlJc w:val="left"/>
      <w:pPr>
        <w:tabs>
          <w:tab w:val="num" w:pos="0"/>
        </w:tabs>
        <w:ind w:left="5873" w:hanging="360"/>
      </w:pPr>
      <w:rPr>
        <w:rFonts w:ascii="Courier New" w:hAnsi="Courier New" w:cs="Courier New" w:hint="default"/>
      </w:rPr>
    </w:lvl>
    <w:lvl w:ilvl="8">
      <w:start w:val="1"/>
      <w:numFmt w:val="bullet"/>
      <w:lvlText w:val=""/>
      <w:lvlJc w:val="left"/>
      <w:pPr>
        <w:tabs>
          <w:tab w:val="num" w:pos="0"/>
        </w:tabs>
        <w:ind w:left="6593" w:hanging="360"/>
      </w:pPr>
      <w:rPr>
        <w:rFonts w:ascii="Wingdings" w:hAnsi="Wingdings" w:cs="Wingdings" w:hint="default"/>
      </w:rPr>
    </w:lvl>
  </w:abstractNum>
  <w:abstractNum w:abstractNumId="18" w15:restartNumberingAfterBreak="0">
    <w:nsid w:val="705E2183"/>
    <w:multiLevelType w:val="multilevel"/>
    <w:tmpl w:val="94363E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73EE38AA"/>
    <w:multiLevelType w:val="multilevel"/>
    <w:tmpl w:val="2B60791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8"/>
  </w:num>
  <w:num w:numId="2">
    <w:abstractNumId w:val="5"/>
  </w:num>
  <w:num w:numId="3">
    <w:abstractNumId w:val="0"/>
  </w:num>
  <w:num w:numId="4">
    <w:abstractNumId w:val="12"/>
  </w:num>
  <w:num w:numId="5">
    <w:abstractNumId w:val="2"/>
  </w:num>
  <w:num w:numId="6">
    <w:abstractNumId w:val="19"/>
  </w:num>
  <w:num w:numId="7">
    <w:abstractNumId w:val="3"/>
  </w:num>
  <w:num w:numId="8">
    <w:abstractNumId w:val="17"/>
  </w:num>
  <w:num w:numId="9">
    <w:abstractNumId w:val="16"/>
  </w:num>
  <w:num w:numId="10">
    <w:abstractNumId w:val="4"/>
  </w:num>
  <w:num w:numId="11">
    <w:abstractNumId w:val="13"/>
  </w:num>
  <w:num w:numId="12">
    <w:abstractNumId w:val="14"/>
  </w:num>
  <w:num w:numId="13">
    <w:abstractNumId w:val="6"/>
  </w:num>
  <w:num w:numId="14">
    <w:abstractNumId w:val="11"/>
  </w:num>
  <w:num w:numId="15">
    <w:abstractNumId w:val="1"/>
  </w:num>
  <w:num w:numId="16">
    <w:abstractNumId w:val="15"/>
  </w:num>
  <w:num w:numId="17">
    <w:abstractNumId w:val="8"/>
  </w:num>
  <w:num w:numId="18">
    <w:abstractNumId w:val="10"/>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7A6F0E"/>
    <w:rsid w:val="0005010F"/>
    <w:rsid w:val="007A6F0E"/>
    <w:rsid w:val="00FE48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4D89C-8F86-4BA6-A31E-4F4AFC65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3E"/>
    <w:pPr>
      <w:spacing w:after="160" w:line="259" w:lineRule="auto"/>
    </w:pPr>
  </w:style>
  <w:style w:type="paragraph" w:styleId="1">
    <w:name w:val="heading 1"/>
    <w:basedOn w:val="a"/>
    <w:next w:val="a"/>
    <w:link w:val="10"/>
    <w:uiPriority w:val="9"/>
    <w:qFormat/>
    <w:rsid w:val="009E05AB"/>
    <w:pPr>
      <w:keepNext/>
      <w:spacing w:before="240" w:after="60"/>
      <w:outlineLvl w:val="0"/>
    </w:pPr>
    <w:rPr>
      <w:rFonts w:ascii="Times New Roman" w:eastAsia="Times New Roman" w:hAnsi="Times New Roman" w:cs="Times New Roman"/>
      <w:b/>
      <w:bCs/>
      <w:kern w:val="2"/>
      <w:sz w:val="28"/>
      <w:szCs w:val="32"/>
      <w:lang w:eastAsia="ru-RU"/>
    </w:rPr>
  </w:style>
  <w:style w:type="paragraph" w:styleId="2">
    <w:name w:val="heading 2"/>
    <w:basedOn w:val="a"/>
    <w:next w:val="a"/>
    <w:link w:val="20"/>
    <w:uiPriority w:val="9"/>
    <w:unhideWhenUsed/>
    <w:qFormat/>
    <w:rsid w:val="009E05AB"/>
    <w:pPr>
      <w:keepNext/>
      <w:spacing w:before="240" w:after="60"/>
      <w:outlineLvl w:val="1"/>
    </w:pPr>
    <w:rPr>
      <w:rFonts w:ascii="Times New Roman" w:eastAsia="Times New Roman" w:hAnsi="Times New Roman" w:cs="Times New Roman"/>
      <w:b/>
      <w:bCs/>
      <w:iCs/>
      <w:cap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9E05AB"/>
    <w:rPr>
      <w:rFonts w:ascii="Times New Roman" w:eastAsia="Times New Roman" w:hAnsi="Times New Roman" w:cs="Times New Roman"/>
      <w:b/>
      <w:bCs/>
      <w:kern w:val="2"/>
      <w:sz w:val="28"/>
      <w:szCs w:val="32"/>
      <w:lang w:eastAsia="ru-RU"/>
    </w:rPr>
  </w:style>
  <w:style w:type="character" w:customStyle="1" w:styleId="20">
    <w:name w:val="Заголовок 2 Знак"/>
    <w:basedOn w:val="a0"/>
    <w:link w:val="2"/>
    <w:uiPriority w:val="9"/>
    <w:qFormat/>
    <w:rsid w:val="009E05AB"/>
    <w:rPr>
      <w:rFonts w:ascii="Times New Roman" w:eastAsia="Times New Roman" w:hAnsi="Times New Roman" w:cs="Times New Roman"/>
      <w:b/>
      <w:bCs/>
      <w:iCs/>
      <w:caps/>
      <w:sz w:val="26"/>
      <w:szCs w:val="28"/>
      <w:lang w:eastAsia="ru-RU"/>
    </w:rPr>
  </w:style>
  <w:style w:type="character" w:customStyle="1" w:styleId="Bold">
    <w:name w:val="Bold"/>
    <w:uiPriority w:val="99"/>
    <w:qFormat/>
    <w:rsid w:val="009E05AB"/>
    <w:rPr>
      <w:b/>
    </w:rPr>
  </w:style>
  <w:style w:type="character" w:customStyle="1" w:styleId="Italic">
    <w:name w:val="Italic"/>
    <w:uiPriority w:val="99"/>
    <w:qFormat/>
    <w:rsid w:val="009E05AB"/>
    <w:rPr>
      <w:i/>
    </w:rPr>
  </w:style>
  <w:style w:type="character" w:customStyle="1" w:styleId="list-bullet1">
    <w:name w:val="list-bullet1"/>
    <w:uiPriority w:val="99"/>
    <w:qFormat/>
    <w:rsid w:val="009E05AB"/>
    <w:rPr>
      <w:rFonts w:ascii="PiGraphA" w:hAnsi="PiGraphA"/>
      <w:sz w:val="14"/>
      <w:vertAlign w:val="superscript"/>
    </w:rPr>
  </w:style>
  <w:style w:type="character" w:customStyle="1" w:styleId="footnote-num">
    <w:name w:val="footnote-num"/>
    <w:uiPriority w:val="99"/>
    <w:qFormat/>
    <w:rsid w:val="009E05AB"/>
    <w:rPr>
      <w:sz w:val="12"/>
      <w:vertAlign w:val="superscript"/>
    </w:rPr>
  </w:style>
  <w:style w:type="character" w:customStyle="1" w:styleId="-">
    <w:name w:val="Интернет-ссылка"/>
    <w:uiPriority w:val="99"/>
    <w:unhideWhenUsed/>
    <w:rsid w:val="009E05AB"/>
    <w:rPr>
      <w:color w:val="0563C1"/>
      <w:u w:val="single"/>
    </w:rPr>
  </w:style>
  <w:style w:type="character" w:customStyle="1" w:styleId="a3">
    <w:name w:val="Текст выноски Знак"/>
    <w:basedOn w:val="a0"/>
    <w:uiPriority w:val="99"/>
    <w:semiHidden/>
    <w:qFormat/>
    <w:rsid w:val="009E05AB"/>
    <w:rPr>
      <w:rFonts w:ascii="Tahoma" w:eastAsia="Times New Roman" w:hAnsi="Tahoma" w:cs="Tahoma"/>
      <w:sz w:val="16"/>
      <w:szCs w:val="16"/>
      <w:lang w:eastAsia="ru-RU"/>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customStyle="1" w:styleId="NoParagraphStyle">
    <w:name w:val="[No Paragraph Style]"/>
    <w:qFormat/>
    <w:rsid w:val="009E05AB"/>
    <w:pPr>
      <w:widowControl w:val="0"/>
      <w:spacing w:line="288" w:lineRule="auto"/>
      <w:textAlignment w:val="center"/>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qFormat/>
    <w:rsid w:val="009E05AB"/>
    <w:pPr>
      <w:spacing w:line="240" w:lineRule="atLeast"/>
      <w:ind w:firstLine="283"/>
      <w:jc w:val="both"/>
    </w:pPr>
    <w:rPr>
      <w:rFonts w:ascii="TimesNewRomanPSMT" w:hAnsi="TimesNewRomanPSMT" w:cs="TimesNewRomanPSMT"/>
      <w:sz w:val="20"/>
      <w:szCs w:val="20"/>
      <w:lang w:val="ru-RU"/>
    </w:rPr>
  </w:style>
  <w:style w:type="paragraph" w:customStyle="1" w:styleId="h1">
    <w:name w:val="h1"/>
    <w:basedOn w:val="body"/>
    <w:uiPriority w:val="99"/>
    <w:qFormat/>
    <w:rsid w:val="009E05AB"/>
    <w:pPr>
      <w:pBdr>
        <w:bottom w:val="single" w:sz="4" w:space="5" w:color="000000"/>
      </w:pBdr>
      <w:spacing w:before="480" w:after="240"/>
      <w:ind w:firstLine="0"/>
      <w:jc w:val="left"/>
    </w:pPr>
    <w:rPr>
      <w:rFonts w:ascii="Circe-ExtraBold" w:hAnsi="Circe-ExtraBold" w:cs="Circe-ExtraBold"/>
      <w:b/>
      <w:bCs/>
      <w:caps/>
      <w:sz w:val="24"/>
      <w:szCs w:val="24"/>
    </w:rPr>
  </w:style>
  <w:style w:type="paragraph" w:customStyle="1" w:styleId="h2">
    <w:name w:val="h2"/>
    <w:basedOn w:val="h1"/>
    <w:uiPriority w:val="99"/>
    <w:qFormat/>
    <w:rsid w:val="009E05AB"/>
    <w:pPr>
      <w:pBdr>
        <w:bottom w:val="nil"/>
      </w:pBdr>
      <w:spacing w:before="240" w:after="0"/>
    </w:pPr>
    <w:rPr>
      <w:rFonts w:ascii="Times New Roman" w:hAnsi="Times New Roman" w:cs="Times New Roman"/>
      <w:sz w:val="22"/>
      <w:szCs w:val="22"/>
      <w:vertAlign w:val="superscript"/>
    </w:rPr>
  </w:style>
  <w:style w:type="paragraph" w:customStyle="1" w:styleId="h2-first">
    <w:name w:val="h2-first"/>
    <w:basedOn w:val="h2"/>
    <w:uiPriority w:val="99"/>
    <w:qFormat/>
    <w:rsid w:val="009E05AB"/>
    <w:pPr>
      <w:spacing w:before="0"/>
    </w:pPr>
  </w:style>
  <w:style w:type="paragraph" w:customStyle="1" w:styleId="h3">
    <w:name w:val="h3"/>
    <w:basedOn w:val="h2"/>
    <w:uiPriority w:val="99"/>
    <w:qFormat/>
    <w:rsid w:val="009E05AB"/>
    <w:rPr>
      <w:rFonts w:ascii="Circe-ExtraBold" w:hAnsi="Circe-ExtraBold" w:cs="Circe-ExtraBold"/>
      <w:caps w:val="0"/>
    </w:rPr>
  </w:style>
  <w:style w:type="paragraph" w:customStyle="1" w:styleId="list-bullet">
    <w:name w:val="list-bullet"/>
    <w:basedOn w:val="body"/>
    <w:uiPriority w:val="99"/>
    <w:qFormat/>
    <w:rsid w:val="009E05AB"/>
    <w:pPr>
      <w:ind w:left="283" w:hanging="170"/>
    </w:pPr>
  </w:style>
  <w:style w:type="paragraph" w:customStyle="1" w:styleId="h3-first">
    <w:name w:val="h3-first"/>
    <w:basedOn w:val="h3"/>
    <w:uiPriority w:val="99"/>
    <w:qFormat/>
    <w:rsid w:val="009E05AB"/>
    <w:pPr>
      <w:spacing w:before="120"/>
    </w:pPr>
    <w:rPr>
      <w:sz w:val="20"/>
      <w:szCs w:val="20"/>
    </w:rPr>
  </w:style>
  <w:style w:type="paragraph" w:customStyle="1" w:styleId="list-dash">
    <w:name w:val="list-dash"/>
    <w:basedOn w:val="list-bullet"/>
    <w:uiPriority w:val="99"/>
    <w:qFormat/>
    <w:rsid w:val="009E05AB"/>
    <w:pPr>
      <w:ind w:hanging="283"/>
    </w:pPr>
  </w:style>
  <w:style w:type="paragraph" w:customStyle="1" w:styleId="h4">
    <w:name w:val="h4"/>
    <w:basedOn w:val="body"/>
    <w:uiPriority w:val="99"/>
    <w:qFormat/>
    <w:rsid w:val="009E05AB"/>
    <w:pPr>
      <w:spacing w:before="240"/>
      <w:ind w:firstLine="0"/>
    </w:pPr>
    <w:rPr>
      <w:sz w:val="22"/>
      <w:szCs w:val="22"/>
      <w:vertAlign w:val="superscript"/>
    </w:rPr>
  </w:style>
  <w:style w:type="paragraph" w:customStyle="1" w:styleId="table-body">
    <w:name w:val="table-body"/>
    <w:basedOn w:val="body"/>
    <w:uiPriority w:val="99"/>
    <w:qFormat/>
    <w:rsid w:val="009E05AB"/>
    <w:pPr>
      <w:spacing w:after="100" w:line="200" w:lineRule="atLeast"/>
      <w:ind w:firstLine="0"/>
      <w:jc w:val="left"/>
    </w:pPr>
    <w:rPr>
      <w:sz w:val="18"/>
      <w:szCs w:val="18"/>
    </w:rPr>
  </w:style>
  <w:style w:type="paragraph" w:customStyle="1" w:styleId="footnote">
    <w:name w:val="footnote"/>
    <w:basedOn w:val="body"/>
    <w:uiPriority w:val="99"/>
    <w:qFormat/>
    <w:rsid w:val="009E05AB"/>
    <w:pPr>
      <w:spacing w:line="200" w:lineRule="atLeast"/>
      <w:ind w:left="283" w:hanging="283"/>
    </w:pPr>
    <w:rPr>
      <w:sz w:val="18"/>
      <w:szCs w:val="18"/>
    </w:rPr>
  </w:style>
  <w:style w:type="paragraph" w:customStyle="1" w:styleId="table-head">
    <w:name w:val="table-head"/>
    <w:basedOn w:val="table-body"/>
    <w:uiPriority w:val="99"/>
    <w:qFormat/>
    <w:rsid w:val="009E05AB"/>
    <w:pPr>
      <w:jc w:val="center"/>
    </w:pPr>
    <w:rPr>
      <w:rFonts w:ascii="Times New Roman" w:hAnsi="Times New Roman" w:cs="Times New Roman"/>
      <w:b/>
      <w:bCs/>
    </w:rPr>
  </w:style>
  <w:style w:type="paragraph" w:customStyle="1" w:styleId="table-list-bullet">
    <w:name w:val="table-list-bullet"/>
    <w:basedOn w:val="table-body"/>
    <w:uiPriority w:val="99"/>
    <w:qFormat/>
    <w:rsid w:val="009E05AB"/>
    <w:pPr>
      <w:spacing w:after="0"/>
      <w:ind w:left="142" w:hanging="142"/>
    </w:pPr>
  </w:style>
  <w:style w:type="paragraph" w:styleId="a9">
    <w:name w:val="TOC Heading"/>
    <w:basedOn w:val="1"/>
    <w:next w:val="a"/>
    <w:uiPriority w:val="39"/>
    <w:unhideWhenUsed/>
    <w:qFormat/>
    <w:rsid w:val="009E05AB"/>
    <w:pPr>
      <w:keepLines/>
      <w:spacing w:after="0"/>
    </w:pPr>
    <w:rPr>
      <w:rFonts w:ascii="Calibri Light" w:hAnsi="Calibri Light"/>
      <w:b w:val="0"/>
      <w:bCs w:val="0"/>
      <w:color w:val="2F5496"/>
      <w:kern w:val="0"/>
      <w:sz w:val="32"/>
    </w:rPr>
  </w:style>
  <w:style w:type="paragraph" w:styleId="21">
    <w:name w:val="toc 2"/>
    <w:basedOn w:val="a"/>
    <w:next w:val="a"/>
    <w:autoRedefine/>
    <w:uiPriority w:val="39"/>
    <w:unhideWhenUsed/>
    <w:rsid w:val="009E05AB"/>
    <w:pPr>
      <w:ind w:left="220"/>
    </w:pPr>
    <w:rPr>
      <w:rFonts w:ascii="Calibri" w:eastAsia="Times New Roman" w:hAnsi="Calibri" w:cs="Times New Roman"/>
      <w:lang w:eastAsia="ru-RU"/>
    </w:rPr>
  </w:style>
  <w:style w:type="paragraph" w:styleId="11">
    <w:name w:val="toc 1"/>
    <w:basedOn w:val="a"/>
    <w:next w:val="a"/>
    <w:autoRedefine/>
    <w:uiPriority w:val="39"/>
    <w:unhideWhenUsed/>
    <w:rsid w:val="009E05AB"/>
    <w:rPr>
      <w:rFonts w:ascii="Calibri" w:eastAsia="Times New Roman" w:hAnsi="Calibri" w:cs="Times New Roman"/>
      <w:lang w:eastAsia="ru-RU"/>
    </w:rPr>
  </w:style>
  <w:style w:type="paragraph" w:styleId="aa">
    <w:name w:val="Balloon Text"/>
    <w:basedOn w:val="a"/>
    <w:uiPriority w:val="99"/>
    <w:semiHidden/>
    <w:unhideWhenUsed/>
    <w:qFormat/>
    <w:rsid w:val="009E05AB"/>
    <w:pPr>
      <w:spacing w:after="0" w:line="240" w:lineRule="auto"/>
    </w:pPr>
    <w:rPr>
      <w:rFonts w:ascii="Tahoma" w:eastAsia="Times New Roman" w:hAnsi="Tahoma" w:cs="Tahoma"/>
      <w:sz w:val="16"/>
      <w:szCs w:val="16"/>
      <w:lang w:eastAsia="ru-RU"/>
    </w:rPr>
  </w:style>
  <w:style w:type="paragraph" w:styleId="ab">
    <w:name w:val="List Paragraph"/>
    <w:basedOn w:val="a"/>
    <w:uiPriority w:val="34"/>
    <w:qFormat/>
    <w:rsid w:val="009E05AB"/>
    <w:pPr>
      <w:spacing w:after="200" w:line="276" w:lineRule="auto"/>
      <w:ind w:left="720"/>
      <w:contextualSpacing/>
    </w:pPr>
    <w:rPr>
      <w:rFonts w:eastAsia="Times New Roman"/>
      <w:lang w:eastAsia="ru-RU"/>
    </w:rPr>
  </w:style>
  <w:style w:type="numbering" w:customStyle="1" w:styleId="12">
    <w:name w:val="Нет списка1"/>
    <w:uiPriority w:val="99"/>
    <w:semiHidden/>
    <w:unhideWhenUsed/>
    <w:qFormat/>
    <w:rsid w:val="009E0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18</Pages>
  <Words>7004</Words>
  <Characters>39927</Characters>
  <Application>Microsoft Office Word</Application>
  <DocSecurity>0</DocSecurity>
  <Lines>332</Lines>
  <Paragraphs>93</Paragraphs>
  <ScaleCrop>false</ScaleCrop>
  <Company>SPecialiST RePack</Company>
  <LinksUpToDate>false</LinksUpToDate>
  <CharactersWithSpaces>46838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dc:description/>
  <cp:lastModifiedBy>user</cp:lastModifiedBy>
  <cp:revision>9</cp:revision>
  <dcterms:created xsi:type="dcterms:W3CDTF">2024-09-17T08:02:00Z</dcterms:created>
  <dcterms:modified xsi:type="dcterms:W3CDTF">2024-11-06T11:47:00Z</dcterms:modified>
  <dc:language>ru-RU</dc:language>
</cp:coreProperties>
</file>