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B55" w:rsidRPr="000578E3" w:rsidRDefault="003D2B55" w:rsidP="00527D9E">
      <w:pPr>
        <w:spacing w:line="240" w:lineRule="auto"/>
        <w:jc w:val="center"/>
        <w:rPr>
          <w:rFonts w:ascii="Times New Roman" w:hAnsi="Times New Roman" w:cs="Times New Roman"/>
          <w:b/>
          <w:spacing w:val="-7"/>
          <w:sz w:val="28"/>
          <w:szCs w:val="28"/>
        </w:rPr>
      </w:pPr>
      <w:r w:rsidRPr="000578E3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учебного </w:t>
      </w:r>
      <w:r w:rsidRPr="000578E3">
        <w:rPr>
          <w:rFonts w:ascii="Times New Roman" w:hAnsi="Times New Roman" w:cs="Times New Roman"/>
          <w:b/>
          <w:spacing w:val="-7"/>
          <w:sz w:val="28"/>
          <w:szCs w:val="28"/>
        </w:rPr>
        <w:t>предмета</w:t>
      </w:r>
    </w:p>
    <w:p w:rsidR="003D2B55" w:rsidRPr="000578E3" w:rsidRDefault="003D2B55" w:rsidP="00527D9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8E3">
        <w:rPr>
          <w:rFonts w:ascii="Times New Roman" w:hAnsi="Times New Roman" w:cs="Times New Roman"/>
          <w:b/>
          <w:sz w:val="28"/>
          <w:szCs w:val="28"/>
        </w:rPr>
        <w:t>«Алгебра»</w:t>
      </w:r>
    </w:p>
    <w:p w:rsidR="003D2B55" w:rsidRPr="000578E3" w:rsidRDefault="003D2B55" w:rsidP="003D2B5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8E3">
        <w:rPr>
          <w:rFonts w:ascii="Times New Roman" w:hAnsi="Times New Roman" w:cs="Times New Roman"/>
          <w:color w:val="000000" w:themeColor="text1"/>
          <w:sz w:val="28"/>
          <w:szCs w:val="28"/>
        </w:rPr>
        <w:t>Рабочая программа составлена на основании следующих нормативных документов:</w:t>
      </w:r>
    </w:p>
    <w:p w:rsidR="003D2B55" w:rsidRPr="000578E3" w:rsidRDefault="003D2B55" w:rsidP="000578E3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8E3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00B7"/>
      </w:r>
      <w:r w:rsidRPr="000578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Федеральный государственный образовательный стандарт основного общего образования (ФГОС ООО), утвержденный приказом </w:t>
      </w:r>
      <w:proofErr w:type="spellStart"/>
      <w:r w:rsidRPr="000578E3">
        <w:rPr>
          <w:rFonts w:ascii="Times New Roman" w:hAnsi="Times New Roman" w:cs="Times New Roman"/>
          <w:color w:val="000000" w:themeColor="text1"/>
          <w:sz w:val="28"/>
          <w:szCs w:val="28"/>
        </w:rPr>
        <w:t>Минпросвещения</w:t>
      </w:r>
      <w:proofErr w:type="spellEnd"/>
      <w:r w:rsidRPr="000578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России от 31.05.2021 N 287 (с из</w:t>
      </w:r>
      <w:r w:rsidR="000578E3" w:rsidRPr="000578E3">
        <w:rPr>
          <w:rFonts w:ascii="Times New Roman" w:hAnsi="Times New Roman" w:cs="Times New Roman"/>
          <w:color w:val="000000" w:themeColor="text1"/>
          <w:sz w:val="28"/>
          <w:szCs w:val="28"/>
        </w:rPr>
        <w:t>менениями от 18.07.2022 № 568).</w:t>
      </w:r>
    </w:p>
    <w:p w:rsidR="003D2B55" w:rsidRPr="000578E3" w:rsidRDefault="000578E3" w:rsidP="003D2B55">
      <w:pPr>
        <w:pStyle w:val="a3"/>
        <w:ind w:firstLine="567"/>
        <w:rPr>
          <w:bCs/>
          <w:color w:val="000000" w:themeColor="text1"/>
          <w:sz w:val="28"/>
          <w:szCs w:val="28"/>
        </w:rPr>
      </w:pPr>
      <w:r w:rsidRPr="000578E3">
        <w:rPr>
          <w:bCs/>
          <w:color w:val="000000" w:themeColor="text1"/>
          <w:sz w:val="28"/>
          <w:szCs w:val="28"/>
        </w:rPr>
        <w:t>Цели изучения предмета</w:t>
      </w:r>
      <w:r w:rsidR="003D2B55" w:rsidRPr="000578E3">
        <w:rPr>
          <w:bCs/>
          <w:color w:val="000000" w:themeColor="text1"/>
          <w:sz w:val="28"/>
          <w:szCs w:val="28"/>
        </w:rPr>
        <w:t>:</w:t>
      </w:r>
    </w:p>
    <w:p w:rsidR="003D2B55" w:rsidRPr="000578E3" w:rsidRDefault="003D2B55" w:rsidP="003D2B55">
      <w:pPr>
        <w:pStyle w:val="a3"/>
        <w:numPr>
          <w:ilvl w:val="0"/>
          <w:numId w:val="1"/>
        </w:numPr>
        <w:ind w:left="0" w:firstLine="567"/>
        <w:rPr>
          <w:rStyle w:val="fontstyle21"/>
          <w:rFonts w:eastAsiaTheme="majorEastAsia"/>
          <w:sz w:val="28"/>
          <w:szCs w:val="28"/>
        </w:rPr>
      </w:pPr>
      <w:r w:rsidRPr="000578E3">
        <w:rPr>
          <w:rStyle w:val="fontstyle21"/>
          <w:rFonts w:eastAsiaTheme="majorEastAsia"/>
          <w:color w:val="000000" w:themeColor="text1"/>
          <w:sz w:val="28"/>
          <w:szCs w:val="28"/>
        </w:rPr>
        <w:t>формирование представлений о математике, как части</w:t>
      </w:r>
      <w:r w:rsidRPr="000578E3">
        <w:rPr>
          <w:rStyle w:val="fontstyle21"/>
          <w:rFonts w:eastAsiaTheme="majorEastAsia"/>
          <w:sz w:val="28"/>
          <w:szCs w:val="28"/>
        </w:rPr>
        <w:t xml:space="preserve"> общечеловеческой культуры, о значимости математики в развитии цивилизации и современного общества;</w:t>
      </w:r>
    </w:p>
    <w:p w:rsidR="003D2B55" w:rsidRPr="000578E3" w:rsidRDefault="003D2B55" w:rsidP="003D2B55">
      <w:pPr>
        <w:spacing w:line="240" w:lineRule="auto"/>
        <w:ind w:firstLine="567"/>
        <w:jc w:val="both"/>
        <w:rPr>
          <w:rStyle w:val="fontstyle21"/>
          <w:rFonts w:eastAsiaTheme="minorHAnsi"/>
          <w:sz w:val="28"/>
          <w:szCs w:val="28"/>
        </w:rPr>
      </w:pPr>
      <w:r w:rsidRPr="000578E3">
        <w:rPr>
          <w:rStyle w:val="fontstyle41"/>
          <w:rFonts w:ascii="Times New Roman" w:hAnsi="Times New Roman" w:cs="Times New Roman"/>
          <w:sz w:val="28"/>
          <w:szCs w:val="28"/>
        </w:rPr>
        <w:sym w:font="Symbol" w:char="00B7"/>
      </w:r>
      <w:r w:rsidRPr="000578E3">
        <w:rPr>
          <w:rStyle w:val="fontstyle21"/>
          <w:sz w:val="28"/>
          <w:szCs w:val="28"/>
        </w:rPr>
        <w:t>развитие логического и критического мышления, культуры речи, способности к умственному эксперименту;</w:t>
      </w:r>
    </w:p>
    <w:p w:rsidR="003D2B55" w:rsidRPr="000578E3" w:rsidRDefault="003D2B55" w:rsidP="003D2B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78E3">
        <w:rPr>
          <w:rStyle w:val="fontstyle41"/>
          <w:rFonts w:ascii="Times New Roman" w:hAnsi="Times New Roman" w:cs="Times New Roman"/>
          <w:sz w:val="28"/>
          <w:szCs w:val="28"/>
        </w:rPr>
        <w:sym w:font="Symbol" w:char="00B7"/>
      </w:r>
      <w:r w:rsidRPr="000578E3">
        <w:rPr>
          <w:rStyle w:val="fontstyle21"/>
          <w:sz w:val="28"/>
          <w:szCs w:val="28"/>
        </w:rPr>
        <w:t>формирование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3D2B55" w:rsidRPr="000578E3" w:rsidRDefault="003D2B55" w:rsidP="003D2B55">
      <w:pPr>
        <w:ind w:firstLine="567"/>
        <w:jc w:val="both"/>
        <w:rPr>
          <w:rStyle w:val="fontstyle21"/>
          <w:sz w:val="28"/>
          <w:szCs w:val="28"/>
        </w:rPr>
      </w:pPr>
      <w:r w:rsidRPr="000578E3">
        <w:rPr>
          <w:rStyle w:val="fontstyle41"/>
          <w:rFonts w:ascii="Times New Roman" w:hAnsi="Times New Roman" w:cs="Times New Roman"/>
          <w:sz w:val="28"/>
          <w:szCs w:val="28"/>
        </w:rPr>
        <w:sym w:font="Symbol" w:char="00B7"/>
      </w:r>
      <w:r w:rsidRPr="000578E3">
        <w:rPr>
          <w:rStyle w:val="fontstyle21"/>
          <w:sz w:val="28"/>
          <w:szCs w:val="28"/>
        </w:rPr>
        <w:t>воспитание качеств личности, обеспечивающих социальную мобильность, способность принимать самостоятельные решения;</w:t>
      </w:r>
    </w:p>
    <w:p w:rsidR="003D2B55" w:rsidRPr="000578E3" w:rsidRDefault="003D2B55" w:rsidP="003D2B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78E3">
        <w:rPr>
          <w:rStyle w:val="fontstyle41"/>
          <w:rFonts w:ascii="Times New Roman" w:hAnsi="Times New Roman" w:cs="Times New Roman"/>
          <w:sz w:val="28"/>
          <w:szCs w:val="28"/>
        </w:rPr>
        <w:sym w:font="Symbol" w:char="00B7"/>
      </w:r>
      <w:r w:rsidRPr="000578E3">
        <w:rPr>
          <w:rStyle w:val="fontstyle21"/>
          <w:sz w:val="28"/>
          <w:szCs w:val="28"/>
        </w:rPr>
        <w:t>развитие интереса к математическому творчеству и математических способностей;</w:t>
      </w:r>
    </w:p>
    <w:p w:rsidR="003D2B55" w:rsidRPr="000578E3" w:rsidRDefault="003D2B55" w:rsidP="003D2B55">
      <w:pPr>
        <w:ind w:firstLine="567"/>
        <w:jc w:val="both"/>
        <w:rPr>
          <w:rStyle w:val="fontstyle21"/>
          <w:sz w:val="28"/>
          <w:szCs w:val="28"/>
        </w:rPr>
      </w:pPr>
      <w:r w:rsidRPr="000578E3">
        <w:rPr>
          <w:rStyle w:val="fontstyle41"/>
          <w:rFonts w:ascii="Times New Roman" w:hAnsi="Times New Roman" w:cs="Times New Roman"/>
          <w:sz w:val="28"/>
          <w:szCs w:val="28"/>
        </w:rPr>
        <w:sym w:font="Symbol" w:char="00B7"/>
      </w:r>
      <w:r w:rsidRPr="000578E3">
        <w:rPr>
          <w:rStyle w:val="fontstyle21"/>
          <w:sz w:val="28"/>
          <w:szCs w:val="28"/>
        </w:rPr>
        <w:t>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3D2B55" w:rsidRPr="000578E3" w:rsidRDefault="003D2B55" w:rsidP="003D2B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78E3">
        <w:rPr>
          <w:rStyle w:val="fontstyle41"/>
          <w:rFonts w:ascii="Times New Roman" w:hAnsi="Times New Roman" w:cs="Times New Roman"/>
          <w:sz w:val="28"/>
          <w:szCs w:val="28"/>
        </w:rPr>
        <w:sym w:font="Symbol" w:char="00B7"/>
      </w:r>
      <w:r w:rsidRPr="000578E3">
        <w:rPr>
          <w:rStyle w:val="fontstyle21"/>
          <w:sz w:val="28"/>
          <w:szCs w:val="28"/>
        </w:rPr>
        <w:t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деятельности;</w:t>
      </w:r>
    </w:p>
    <w:p w:rsidR="003D2B55" w:rsidRPr="000578E3" w:rsidRDefault="003D2B55" w:rsidP="003D2B55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78E3">
        <w:rPr>
          <w:rStyle w:val="fontstyle41"/>
          <w:rFonts w:ascii="Times New Roman" w:hAnsi="Times New Roman" w:cs="Times New Roman"/>
          <w:sz w:val="28"/>
          <w:szCs w:val="28"/>
        </w:rPr>
        <w:sym w:font="Symbol" w:char="00B7"/>
      </w:r>
      <w:r w:rsidRPr="000578E3">
        <w:rPr>
          <w:rStyle w:val="fontstyle21"/>
          <w:sz w:val="28"/>
          <w:szCs w:val="28"/>
        </w:rPr>
        <w:t>овладение математическими знаниями и умениями, необходимыми для продолжения образования, изучения смежных дисциплин, применения в повседневной жизни;</w:t>
      </w:r>
    </w:p>
    <w:p w:rsidR="003D2B55" w:rsidRPr="000578E3" w:rsidRDefault="003D2B55" w:rsidP="003D2B55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78E3">
        <w:rPr>
          <w:rStyle w:val="fontstyle41"/>
          <w:rFonts w:ascii="Times New Roman" w:hAnsi="Times New Roman" w:cs="Times New Roman"/>
          <w:sz w:val="28"/>
          <w:szCs w:val="28"/>
        </w:rPr>
        <w:sym w:font="Symbol" w:char="00B7"/>
      </w:r>
      <w:r w:rsidRPr="000578E3">
        <w:rPr>
          <w:rStyle w:val="fontstyle21"/>
          <w:sz w:val="28"/>
          <w:szCs w:val="28"/>
        </w:rPr>
        <w:t>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3D2B55" w:rsidRPr="000578E3" w:rsidRDefault="003D2B55" w:rsidP="003D2B55">
      <w:pPr>
        <w:pStyle w:val="a3"/>
        <w:ind w:firstLine="567"/>
        <w:rPr>
          <w:sz w:val="28"/>
          <w:szCs w:val="28"/>
        </w:rPr>
      </w:pPr>
      <w:r w:rsidRPr="000578E3">
        <w:rPr>
          <w:b/>
          <w:bCs/>
          <w:iCs/>
          <w:color w:val="000000"/>
          <w:sz w:val="28"/>
          <w:szCs w:val="28"/>
        </w:rPr>
        <w:t xml:space="preserve">Место учебного предмета в учебном плане: </w:t>
      </w:r>
      <w:r w:rsidRPr="000578E3">
        <w:rPr>
          <w:iCs/>
          <w:color w:val="000000"/>
          <w:sz w:val="28"/>
          <w:szCs w:val="28"/>
        </w:rPr>
        <w:t>у</w:t>
      </w:r>
      <w:r w:rsidRPr="000578E3">
        <w:rPr>
          <w:sz w:val="28"/>
          <w:szCs w:val="28"/>
        </w:rPr>
        <w:t>чебный предмет предназначен для обучающихся 5-9 классов; рассчитан на 306 ч:</w:t>
      </w:r>
    </w:p>
    <w:p w:rsidR="003D2B55" w:rsidRPr="000578E3" w:rsidRDefault="003D2B55" w:rsidP="003D2B55">
      <w:pPr>
        <w:pStyle w:val="a3"/>
        <w:ind w:firstLine="567"/>
        <w:rPr>
          <w:sz w:val="28"/>
          <w:szCs w:val="28"/>
        </w:rPr>
      </w:pPr>
      <w:r w:rsidRPr="000578E3">
        <w:rPr>
          <w:sz w:val="28"/>
          <w:szCs w:val="28"/>
        </w:rPr>
        <w:lastRenderedPageBreak/>
        <w:t>7 класс –102 ч (34 учебные недели, по 3 ч в неделю),</w:t>
      </w:r>
    </w:p>
    <w:p w:rsidR="003D2B55" w:rsidRPr="000578E3" w:rsidRDefault="003D2B55" w:rsidP="003D2B55">
      <w:pPr>
        <w:pStyle w:val="a3"/>
        <w:ind w:firstLine="567"/>
        <w:rPr>
          <w:sz w:val="28"/>
          <w:szCs w:val="28"/>
        </w:rPr>
      </w:pPr>
      <w:r w:rsidRPr="000578E3">
        <w:rPr>
          <w:sz w:val="28"/>
          <w:szCs w:val="28"/>
        </w:rPr>
        <w:t xml:space="preserve">8 класс –102 ч (34 учебные недели, по 3 ч в неделю), </w:t>
      </w:r>
    </w:p>
    <w:p w:rsidR="003D2B55" w:rsidRPr="000578E3" w:rsidRDefault="003D2B55" w:rsidP="003D2B55">
      <w:pPr>
        <w:pStyle w:val="a3"/>
        <w:ind w:firstLine="567"/>
        <w:rPr>
          <w:sz w:val="28"/>
          <w:szCs w:val="28"/>
        </w:rPr>
      </w:pPr>
      <w:r w:rsidRPr="000578E3">
        <w:rPr>
          <w:sz w:val="28"/>
          <w:szCs w:val="28"/>
        </w:rPr>
        <w:t>9 класс –102 ч (34 учебные недели, по 3 ч в неделю).</w:t>
      </w:r>
    </w:p>
    <w:p w:rsidR="003D2B55" w:rsidRPr="000578E3" w:rsidRDefault="003D2B55" w:rsidP="003D2B55">
      <w:pPr>
        <w:ind w:firstLine="567"/>
        <w:jc w:val="both"/>
        <w:rPr>
          <w:rStyle w:val="fontstyle21"/>
          <w:sz w:val="28"/>
          <w:szCs w:val="28"/>
        </w:rPr>
      </w:pPr>
      <w:r w:rsidRPr="000578E3">
        <w:rPr>
          <w:rFonts w:ascii="Times New Roman" w:hAnsi="Times New Roman" w:cs="Times New Roman"/>
          <w:b/>
          <w:sz w:val="28"/>
          <w:szCs w:val="28"/>
        </w:rPr>
        <w:t>УМК:</w:t>
      </w:r>
      <w:r w:rsidRPr="000578E3">
        <w:rPr>
          <w:rFonts w:ascii="Times New Roman" w:hAnsi="Times New Roman" w:cs="Times New Roman"/>
          <w:sz w:val="28"/>
          <w:szCs w:val="28"/>
        </w:rPr>
        <w:t xml:space="preserve"> </w:t>
      </w:r>
      <w:r w:rsidRPr="000578E3">
        <w:rPr>
          <w:rStyle w:val="fontstyle21"/>
          <w:sz w:val="28"/>
          <w:szCs w:val="28"/>
        </w:rPr>
        <w:t xml:space="preserve">по алгебре для 7–9-х классов системы учебников «Просвещение» (Ю. Н. Макарычев, Н. Г. </w:t>
      </w:r>
      <w:proofErr w:type="spellStart"/>
      <w:r w:rsidRPr="000578E3">
        <w:rPr>
          <w:rStyle w:val="fontstyle21"/>
          <w:sz w:val="28"/>
          <w:szCs w:val="28"/>
        </w:rPr>
        <w:t>Миндюк</w:t>
      </w:r>
      <w:proofErr w:type="spellEnd"/>
      <w:r w:rsidRPr="000578E3">
        <w:rPr>
          <w:rStyle w:val="fontstyle21"/>
          <w:sz w:val="28"/>
          <w:szCs w:val="28"/>
        </w:rPr>
        <w:t xml:space="preserve">, К. И. </w:t>
      </w:r>
      <w:proofErr w:type="spellStart"/>
      <w:r w:rsidRPr="000578E3">
        <w:rPr>
          <w:rStyle w:val="fontstyle21"/>
          <w:sz w:val="28"/>
          <w:szCs w:val="28"/>
        </w:rPr>
        <w:t>Нешкова</w:t>
      </w:r>
      <w:proofErr w:type="spellEnd"/>
      <w:r w:rsidRPr="000578E3">
        <w:rPr>
          <w:rStyle w:val="fontstyle21"/>
          <w:sz w:val="28"/>
          <w:szCs w:val="28"/>
        </w:rPr>
        <w:t>, С. Б.Суворова «Алгебра» для 7,8,9 классов-2020г.).</w:t>
      </w:r>
    </w:p>
    <w:p w:rsidR="00092D80" w:rsidRDefault="00092D80">
      <w:bookmarkStart w:id="0" w:name="_GoBack"/>
      <w:bookmarkEnd w:id="0"/>
    </w:p>
    <w:sectPr w:rsidR="00092D80" w:rsidSect="00F15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602F80"/>
    <w:multiLevelType w:val="hybridMultilevel"/>
    <w:tmpl w:val="DA8242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D2B55"/>
    <w:rsid w:val="000578E3"/>
    <w:rsid w:val="00092D80"/>
    <w:rsid w:val="003D2B55"/>
    <w:rsid w:val="00527D9E"/>
    <w:rsid w:val="00F1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91BFB8-AB02-429C-A590-7F6F582DF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3D2B55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3D2B55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ontstyle21">
    <w:name w:val="fontstyle21"/>
    <w:basedOn w:val="a0"/>
    <w:rsid w:val="003D2B5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3D2B55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0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2023-10-20T09:27:00Z</dcterms:created>
  <dcterms:modified xsi:type="dcterms:W3CDTF">2024-10-10T11:23:00Z</dcterms:modified>
</cp:coreProperties>
</file>