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90" w:rsidRPr="00F37090" w:rsidRDefault="00CC2A0C" w:rsidP="00F37090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61462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F370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F37090" w:rsidRPr="00F3709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 к ООП НОО, </w:t>
      </w:r>
    </w:p>
    <w:p w:rsidR="00F37090" w:rsidRPr="00F37090" w:rsidRDefault="00F37090" w:rsidP="00F37090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37090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утвержденное приказом </w:t>
      </w:r>
    </w:p>
    <w:p w:rsidR="00F37090" w:rsidRDefault="00F37090" w:rsidP="00F37090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0C" w:rsidRPr="00F37090" w:rsidRDefault="00F37090" w:rsidP="00F37090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76/1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30.08.2024 г.</w:t>
      </w:r>
    </w:p>
    <w:p w:rsidR="00CC2A0C" w:rsidRPr="00CC2A0C" w:rsidRDefault="00CC2A0C" w:rsidP="00CC2A0C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2A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bookmarkStart w:id="1" w:name="_GoBack"/>
      <w:bookmarkEnd w:id="1"/>
    </w:p>
    <w:p w:rsidR="00CC2A0C" w:rsidRPr="00CC2A0C" w:rsidRDefault="00CC2A0C" w:rsidP="00CC2A0C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4594" w:rsidRPr="00FA380A" w:rsidRDefault="00C220E4" w:rsidP="00FA38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bookmarkStart w:id="2" w:name="block-12614627"/>
      <w:bookmarkEnd w:id="0"/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СОДЕРЖАНИЕ ОБУЧЕНИЯ</w:t>
      </w:r>
    </w:p>
    <w:p w:rsidR="00423C8F" w:rsidRDefault="00423C8F" w:rsidP="00FA38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BA4594" w:rsidRPr="00FA380A" w:rsidRDefault="00C220E4" w:rsidP="00FA38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Модуль «ОСНОВЫ СВЕТСКОЙ ЭТИКИ»</w:t>
      </w:r>
    </w:p>
    <w:p w:rsidR="00BA4594" w:rsidRPr="00FA380A" w:rsidRDefault="00C220E4" w:rsidP="00FA38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BA4594" w:rsidRDefault="00C220E4" w:rsidP="00FA380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A380A" w:rsidRPr="00FA380A" w:rsidRDefault="00FA380A" w:rsidP="00FA380A">
      <w:pPr>
        <w:spacing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ПЛАНИРУЕМЫЕ РЕЗУЛЬТАТЫ ОСВОЕНИЯ ПРОГРАММЫ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Родину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формировать национальную и гражданскую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самоидентичность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, осознавать свою этническую и национальную принадлежность;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понимать необходимость бережного отношения к материальным и духовным ценностям.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</w:rPr>
        <w:lastRenderedPageBreak/>
        <w:t>МЕТАПРЕДМЕТНЫЕ РЕЗУЛЬТАТЫ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Универсальные учебные действия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Познавательные УУД: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Работа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 xml:space="preserve"> с </w:t>
      </w: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информацией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FA380A" w:rsidRPr="00FA380A" w:rsidRDefault="00FA380A" w:rsidP="00FA380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FA380A" w:rsidRPr="00FA380A" w:rsidRDefault="00FA380A" w:rsidP="00FA380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FA380A" w:rsidRPr="00FA380A" w:rsidRDefault="00FA380A" w:rsidP="00FA380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FA380A" w:rsidRPr="00FA380A" w:rsidRDefault="00FA380A" w:rsidP="00FA380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Коммуникативные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 xml:space="preserve"> УУД:</w:t>
      </w:r>
    </w:p>
    <w:p w:rsidR="00FA380A" w:rsidRPr="00FA380A" w:rsidRDefault="00FA380A" w:rsidP="00FA380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FA380A" w:rsidRPr="00FA380A" w:rsidRDefault="00FA380A" w:rsidP="00FA380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FA380A" w:rsidRPr="00FA380A" w:rsidRDefault="00FA380A" w:rsidP="00FA380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Регулятивные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 xml:space="preserve"> УУД: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Совместная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деятельность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FA380A" w:rsidRPr="00FA380A" w:rsidRDefault="00FA380A" w:rsidP="00FA380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FA380A" w:rsidRPr="00FA380A" w:rsidRDefault="00FA380A" w:rsidP="00FA380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FA380A" w:rsidRPr="00FA380A" w:rsidRDefault="00FA380A" w:rsidP="00FA380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видеопрезентацией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закят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дуа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зикр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мечети (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минбар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михраб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), нормах поведения в мечети, общения с верующими и служителями ислама;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Маулид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неблагие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буддах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),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бодхисаттвах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Вселенной, человеке, обществе,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сангхе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праздниках в буддизме, аскезе;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рассказывать о художественной культуре в буддийской традиции;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священных текстах иудаизма – Торе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Танахе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, о Талмуде, произведениях выдающихся деятелей иудаизма, богослужениях, молитвах;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рассказывать об иудейских праздниках (не менее четырёх, включая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Рош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-а-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Шана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Йом-Киппур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Суккот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Песах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), постах, назначении поста;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магендовид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 и значение в еврейской культуре;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Трипитака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Ганджур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танкопись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​</w:t>
      </w:r>
    </w:p>
    <w:p w:rsidR="00BA4594" w:rsidRPr="00FA380A" w:rsidRDefault="00C220E4" w:rsidP="00FA380A">
      <w:pPr>
        <w:spacing w:after="0"/>
        <w:ind w:left="120"/>
        <w:jc w:val="center"/>
        <w:rPr>
          <w:sz w:val="20"/>
          <w:lang w:val="ru-RU"/>
        </w:rPr>
      </w:pPr>
      <w:bookmarkStart w:id="3" w:name="block-12614623"/>
      <w:bookmarkEnd w:id="2"/>
      <w:r w:rsidRPr="00FA380A">
        <w:rPr>
          <w:rFonts w:ascii="Times New Roman" w:hAnsi="Times New Roman"/>
          <w:b/>
          <w:color w:val="000000"/>
          <w:sz w:val="24"/>
          <w:lang w:val="ru-RU"/>
        </w:rPr>
        <w:t>ТЕМАТИЧЕСКОЕ ПЛАНИРОВАНИЕ</w:t>
      </w:r>
    </w:p>
    <w:p w:rsidR="00FA380A" w:rsidRPr="00AE5954" w:rsidRDefault="00FA380A" w:rsidP="00FA380A">
      <w:pPr>
        <w:spacing w:after="0"/>
        <w:ind w:left="120"/>
        <w:jc w:val="center"/>
        <w:rPr>
          <w:lang w:val="ru-RU"/>
        </w:rPr>
      </w:pPr>
      <w:bookmarkStart w:id="4" w:name="block-12614632"/>
      <w:bookmarkEnd w:id="3"/>
      <w:r w:rsidRPr="00AE5954">
        <w:rPr>
          <w:rFonts w:ascii="Times New Roman" w:hAnsi="Times New Roman"/>
          <w:b/>
          <w:color w:val="000000"/>
          <w:sz w:val="24"/>
          <w:lang w:val="ru-RU"/>
        </w:rPr>
        <w:t>МОДУЛЬ "ОСНОВЫ СВЕТСКОЙ ЭТИКИ"</w:t>
      </w:r>
    </w:p>
    <w:tbl>
      <w:tblPr>
        <w:tblW w:w="100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083"/>
        <w:gridCol w:w="1276"/>
        <w:gridCol w:w="2835"/>
      </w:tblGrid>
      <w:tr w:rsidR="00DA4282" w:rsidRPr="00FA380A" w:rsidTr="00DA4282">
        <w:trPr>
          <w:trHeight w:val="138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4282" w:rsidRPr="00FA380A" w:rsidRDefault="00DA4282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4282" w:rsidRPr="00FA380A" w:rsidRDefault="00DA4282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DA4282" w:rsidRPr="00FA380A" w:rsidRDefault="00DA4282" w:rsidP="00DA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DA4282" w:rsidRPr="00DA4282" w:rsidRDefault="00DA4282" w:rsidP="00DA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82" w:rsidRPr="00FA380A" w:rsidRDefault="00DA4282" w:rsidP="00DA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A4282" w:rsidRPr="00DA4282" w:rsidRDefault="00DA4282" w:rsidP="00DA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 w:rsidR="00E2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="00E2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 w:rsidR="00E2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самосовершенствования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5892" w:type="dxa"/>
            <w:gridSpan w:val="2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DA4282" w:rsidRDefault="00DA4282" w:rsidP="00FA380A">
      <w:pPr>
        <w:spacing w:after="0"/>
        <w:ind w:left="120"/>
      </w:pPr>
    </w:p>
    <w:sectPr w:rsidR="00DA4282" w:rsidSect="00BA45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4D4"/>
    <w:multiLevelType w:val="multilevel"/>
    <w:tmpl w:val="84D42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96414"/>
    <w:multiLevelType w:val="multilevel"/>
    <w:tmpl w:val="1DD8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97EE4"/>
    <w:multiLevelType w:val="multilevel"/>
    <w:tmpl w:val="A56824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BD25C7"/>
    <w:multiLevelType w:val="multilevel"/>
    <w:tmpl w:val="D9227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BC33DE"/>
    <w:multiLevelType w:val="multilevel"/>
    <w:tmpl w:val="1F6CB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81272"/>
    <w:multiLevelType w:val="multilevel"/>
    <w:tmpl w:val="ACD2A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3935FC"/>
    <w:multiLevelType w:val="multilevel"/>
    <w:tmpl w:val="7AE62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D1664"/>
    <w:multiLevelType w:val="multilevel"/>
    <w:tmpl w:val="5F966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D027B"/>
    <w:multiLevelType w:val="multilevel"/>
    <w:tmpl w:val="9D2AC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5C282A"/>
    <w:multiLevelType w:val="multilevel"/>
    <w:tmpl w:val="2C447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162ED0"/>
    <w:multiLevelType w:val="multilevel"/>
    <w:tmpl w:val="5C941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26799F"/>
    <w:multiLevelType w:val="multilevel"/>
    <w:tmpl w:val="5624F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293A52"/>
    <w:multiLevelType w:val="multilevel"/>
    <w:tmpl w:val="1972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D90089"/>
    <w:multiLevelType w:val="multilevel"/>
    <w:tmpl w:val="74B6E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4594"/>
    <w:rsid w:val="00003327"/>
    <w:rsid w:val="001909C7"/>
    <w:rsid w:val="001B17EB"/>
    <w:rsid w:val="00417158"/>
    <w:rsid w:val="00423C8F"/>
    <w:rsid w:val="0050423F"/>
    <w:rsid w:val="00710A44"/>
    <w:rsid w:val="00744647"/>
    <w:rsid w:val="0078553F"/>
    <w:rsid w:val="00A860B1"/>
    <w:rsid w:val="00AD1EC4"/>
    <w:rsid w:val="00AE5954"/>
    <w:rsid w:val="00B11550"/>
    <w:rsid w:val="00BA4594"/>
    <w:rsid w:val="00C220E4"/>
    <w:rsid w:val="00CC2A0C"/>
    <w:rsid w:val="00DA4282"/>
    <w:rsid w:val="00E20B17"/>
    <w:rsid w:val="00F31C26"/>
    <w:rsid w:val="00F37090"/>
    <w:rsid w:val="00F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E2DFC-36D7-40A9-BF0B-2A942DF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45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4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A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003327"/>
  </w:style>
  <w:style w:type="character" w:customStyle="1" w:styleId="c8">
    <w:name w:val="c8"/>
    <w:basedOn w:val="a0"/>
    <w:rsid w:val="00003327"/>
  </w:style>
  <w:style w:type="paragraph" w:styleId="af">
    <w:name w:val="Balloon Text"/>
    <w:basedOn w:val="a"/>
    <w:link w:val="af0"/>
    <w:uiPriority w:val="99"/>
    <w:semiHidden/>
    <w:unhideWhenUsed/>
    <w:rsid w:val="001B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1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orkce.apkpro.ru&amp;sa=D&amp;ust=1605785005053000&amp;usg=AOvVaw2yHh_ROKxCJtRKvQ5J5v6p" TargetMode="External"/><Relationship Id="rId13" Type="http://schemas.openxmlformats.org/officeDocument/2006/relationships/hyperlink" Target="https://www.google.com/url?q=http://orkce.apkpro.ru&amp;sa=D&amp;ust=1605785005053000&amp;usg=AOvVaw2yHh_ROKxCJtRKvQ5J5v6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orkce.apkpro.ru&amp;sa=D&amp;ust=1605785005053000&amp;usg=AOvVaw2yHh_ROKxCJtRKvQ5J5v6p" TargetMode="External"/><Relationship Id="rId12" Type="http://schemas.openxmlformats.org/officeDocument/2006/relationships/hyperlink" Target="https://www.google.com/url?q=http://orkce.apkpro.ru&amp;sa=D&amp;ust=1605785005053000&amp;usg=AOvVaw2yHh_ROKxCJtRKvQ5J5v6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orkce.apkpro.ru&amp;sa=D&amp;ust=1605785005053000&amp;usg=AOvVaw2yHh_ROKxCJtRKvQ5J5v6p" TargetMode="External"/><Relationship Id="rId11" Type="http://schemas.openxmlformats.org/officeDocument/2006/relationships/hyperlink" Target="https://www.google.com/url?q=http://orkce.apkpro.ru&amp;sa=D&amp;ust=1605785005053000&amp;usg=AOvVaw2yHh_ROKxCJtRKvQ5J5v6p" TargetMode="External"/><Relationship Id="rId5" Type="http://schemas.openxmlformats.org/officeDocument/2006/relationships/hyperlink" Target="https://www.google.com/url?q=http://orkce.apkpro.ru&amp;sa=D&amp;ust=1605785005053000&amp;usg=AOvVaw2yHh_ROKxCJtRKvQ5J5v6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orkce.apkpro.ru&amp;sa=D&amp;ust=1605785005053000&amp;usg=AOvVaw2yHh_ROKxCJtRKvQ5J5v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orkce.apkpro.ru&amp;sa=D&amp;ust=1605785005053000&amp;usg=AOvVaw2yHh_ROKxCJtRKvQ5J5v6p" TargetMode="External"/><Relationship Id="rId14" Type="http://schemas.openxmlformats.org/officeDocument/2006/relationships/hyperlink" Target="https://www.google.com/url?q=http://orkce.apkpro.ru&amp;sa=D&amp;ust=1605785005053000&amp;usg=AOvVaw2yHh_ROKxCJtRKvQ5J5v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2023-09-13T10:39:00Z</cp:lastPrinted>
  <dcterms:created xsi:type="dcterms:W3CDTF">2023-09-01T20:07:00Z</dcterms:created>
  <dcterms:modified xsi:type="dcterms:W3CDTF">2024-10-04T06:23:00Z</dcterms:modified>
</cp:coreProperties>
</file>