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00" w:rsidRPr="0038781D" w:rsidRDefault="00343C00" w:rsidP="00343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81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43C00" w:rsidRPr="0038781D" w:rsidRDefault="00343C00" w:rsidP="00343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81D">
        <w:rPr>
          <w:rFonts w:ascii="Times New Roman" w:hAnsi="Times New Roman" w:cs="Times New Roman"/>
          <w:sz w:val="28"/>
          <w:szCs w:val="28"/>
        </w:rPr>
        <w:t>Ловчиковская основная общеобразовательная школа</w:t>
      </w:r>
    </w:p>
    <w:p w:rsidR="00343C00" w:rsidRPr="0038781D" w:rsidRDefault="00343C00" w:rsidP="00343C00">
      <w:pPr>
        <w:rPr>
          <w:rFonts w:ascii="Times New Roman" w:hAnsi="Times New Roman" w:cs="Times New Roman"/>
          <w:sz w:val="28"/>
          <w:szCs w:val="28"/>
        </w:rPr>
      </w:pPr>
    </w:p>
    <w:p w:rsidR="00343C00" w:rsidRPr="0038781D" w:rsidRDefault="00343C00" w:rsidP="0038781D">
      <w:pPr>
        <w:rPr>
          <w:rFonts w:ascii="Times New Roman" w:hAnsi="Times New Roman" w:cs="Times New Roman"/>
          <w:sz w:val="28"/>
          <w:szCs w:val="28"/>
        </w:rPr>
      </w:pPr>
      <w:r w:rsidRPr="0038781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0442E8" w:rsidRDefault="000442E8" w:rsidP="000442E8">
      <w:pPr>
        <w:tabs>
          <w:tab w:val="left" w:pos="1100"/>
        </w:tabs>
        <w:spacing w:line="240" w:lineRule="auto"/>
        <w:ind w:left="425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Утвержден</w:t>
      </w:r>
      <w:r w:rsidR="00343C00" w:rsidRPr="0038781D">
        <w:rPr>
          <w:rFonts w:ascii="Times New Roman" w:eastAsia="Calibri" w:hAnsi="Times New Roman" w:cs="Times New Roman"/>
          <w:iCs/>
          <w:sz w:val="28"/>
          <w:szCs w:val="28"/>
        </w:rPr>
        <w:t xml:space="preserve"> приказом директора школы </w:t>
      </w:r>
    </w:p>
    <w:p w:rsidR="00343C00" w:rsidRDefault="000442E8" w:rsidP="000442E8">
      <w:pPr>
        <w:tabs>
          <w:tab w:val="left" w:pos="1100"/>
        </w:tabs>
        <w:spacing w:line="240" w:lineRule="auto"/>
        <w:ind w:left="425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№ _______</w:t>
      </w:r>
      <w:r w:rsidR="00343C00" w:rsidRPr="0038781D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743BE7">
        <w:rPr>
          <w:rFonts w:ascii="Times New Roman" w:eastAsia="Calibri" w:hAnsi="Times New Roman" w:cs="Times New Roman"/>
          <w:iCs/>
          <w:sz w:val="28"/>
          <w:szCs w:val="28"/>
        </w:rPr>
        <w:t xml:space="preserve">____ ноября </w:t>
      </w:r>
      <w:bookmarkStart w:id="0" w:name="_GoBack"/>
      <w:bookmarkEnd w:id="0"/>
      <w:r w:rsidR="0038781D">
        <w:rPr>
          <w:rFonts w:ascii="Times New Roman" w:eastAsia="Calibri" w:hAnsi="Times New Roman" w:cs="Times New Roman"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iCs/>
          <w:sz w:val="28"/>
          <w:szCs w:val="28"/>
        </w:rPr>
        <w:t>23 г</w:t>
      </w:r>
    </w:p>
    <w:p w:rsidR="000442E8" w:rsidRPr="0038781D" w:rsidRDefault="000442E8" w:rsidP="000442E8">
      <w:pPr>
        <w:tabs>
          <w:tab w:val="left" w:pos="1100"/>
        </w:tabs>
        <w:spacing w:line="240" w:lineRule="auto"/>
        <w:ind w:left="425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______________Климова О.И.</w:t>
      </w:r>
    </w:p>
    <w:p w:rsidR="00343C00" w:rsidRPr="000643DF" w:rsidRDefault="00343C00" w:rsidP="00343C00">
      <w:pPr>
        <w:jc w:val="center"/>
        <w:rPr>
          <w:sz w:val="28"/>
          <w:szCs w:val="28"/>
        </w:rPr>
      </w:pPr>
    </w:p>
    <w:p w:rsidR="00343C00" w:rsidRPr="000643DF" w:rsidRDefault="00343C00" w:rsidP="00343C00">
      <w:pPr>
        <w:tabs>
          <w:tab w:val="left" w:pos="2640"/>
        </w:tabs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B25283" w:rsidRDefault="00343C00" w:rsidP="00343C00">
      <w:pPr>
        <w:ind w:firstLine="510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0643DF">
        <w:rPr>
          <w:rFonts w:ascii="Bookman Old Style" w:hAnsi="Bookman Old Style"/>
          <w:b/>
          <w:sz w:val="32"/>
          <w:szCs w:val="32"/>
        </w:rPr>
        <w:t xml:space="preserve">Учебный план </w:t>
      </w:r>
    </w:p>
    <w:p w:rsidR="00B25283" w:rsidRDefault="00B25283" w:rsidP="00343C00">
      <w:pPr>
        <w:ind w:firstLine="510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0643DF">
        <w:rPr>
          <w:rFonts w:ascii="Bookman Old Style" w:hAnsi="Bookman Old Style"/>
          <w:b/>
          <w:sz w:val="32"/>
          <w:szCs w:val="32"/>
        </w:rPr>
        <w:t>дополнительного образования</w:t>
      </w: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b/>
          <w:sz w:val="28"/>
          <w:szCs w:val="28"/>
        </w:rPr>
      </w:pP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  <w:r w:rsidRPr="000643DF">
        <w:rPr>
          <w:rFonts w:ascii="Bookman Old Style" w:hAnsi="Bookman Old Style"/>
          <w:sz w:val="28"/>
          <w:szCs w:val="28"/>
        </w:rPr>
        <w:t>Муниципального бюджетного общеобразовательного учреждения</w:t>
      </w: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  <w:r w:rsidRPr="000643DF">
        <w:rPr>
          <w:rFonts w:ascii="Bookman Old Style" w:hAnsi="Bookman Old Style"/>
          <w:sz w:val="28"/>
          <w:szCs w:val="28"/>
        </w:rPr>
        <w:t>Ловчиковской основной общеобразовательной школы</w:t>
      </w:r>
    </w:p>
    <w:p w:rsidR="00343C00" w:rsidRPr="000643DF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  <w:r w:rsidRPr="000643DF">
        <w:rPr>
          <w:rFonts w:ascii="Bookman Old Style" w:hAnsi="Bookman Old Style"/>
          <w:sz w:val="28"/>
          <w:szCs w:val="28"/>
        </w:rPr>
        <w:t>н</w:t>
      </w:r>
      <w:r w:rsidR="00103E82">
        <w:rPr>
          <w:rFonts w:ascii="Bookman Old Style" w:hAnsi="Bookman Old Style"/>
          <w:sz w:val="28"/>
          <w:szCs w:val="28"/>
        </w:rPr>
        <w:t>а 2023</w:t>
      </w:r>
      <w:r w:rsidRPr="000643DF">
        <w:rPr>
          <w:rFonts w:ascii="Bookman Old Style" w:hAnsi="Bookman Old Style"/>
          <w:sz w:val="28"/>
          <w:szCs w:val="28"/>
        </w:rPr>
        <w:t>-202</w:t>
      </w:r>
      <w:r w:rsidR="00103E82">
        <w:rPr>
          <w:rFonts w:ascii="Bookman Old Style" w:hAnsi="Bookman Old Style"/>
          <w:sz w:val="28"/>
          <w:szCs w:val="28"/>
        </w:rPr>
        <w:t>4</w:t>
      </w:r>
      <w:r w:rsidRPr="000643DF">
        <w:rPr>
          <w:rFonts w:ascii="Bookman Old Style" w:hAnsi="Bookman Old Style"/>
          <w:sz w:val="28"/>
          <w:szCs w:val="28"/>
        </w:rPr>
        <w:t xml:space="preserve"> учебный год</w:t>
      </w: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Default="00343C00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8781D" w:rsidRDefault="0038781D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8781D" w:rsidRDefault="0038781D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8781D" w:rsidRDefault="0038781D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8781D" w:rsidRDefault="0038781D" w:rsidP="00343C00">
      <w:pPr>
        <w:ind w:firstLine="510"/>
        <w:contextualSpacing/>
        <w:jc w:val="center"/>
        <w:rPr>
          <w:rFonts w:ascii="Bookman Old Style" w:hAnsi="Bookman Old Style"/>
          <w:sz w:val="28"/>
          <w:szCs w:val="28"/>
        </w:rPr>
      </w:pPr>
    </w:p>
    <w:p w:rsidR="00343C00" w:rsidRPr="00343C00" w:rsidRDefault="00343C00" w:rsidP="00343C00">
      <w:pPr>
        <w:ind w:firstLine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C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3C00" w:rsidRPr="00343C00" w:rsidRDefault="00343C00" w:rsidP="00343C00">
      <w:pPr>
        <w:ind w:firstLine="51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343C00" w:rsidRPr="00343C00" w:rsidRDefault="00343C00" w:rsidP="00343C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Учебный план дополнительного образования школы (начальное и основное общее образование) разработан на основе основополагающих документов в области образования: </w:t>
      </w:r>
      <w:r w:rsidRPr="00343C00">
        <w:rPr>
          <w:rFonts w:ascii="Times New Roman" w:hAnsi="Times New Roman" w:cs="Times New Roman"/>
          <w:bCs/>
          <w:sz w:val="28"/>
          <w:szCs w:val="28"/>
        </w:rPr>
        <w:t xml:space="preserve">Конвенция о правах ребенка, </w:t>
      </w:r>
      <w:r w:rsidRPr="00343C00">
        <w:rPr>
          <w:rFonts w:ascii="Times New Roman" w:hAnsi="Times New Roman" w:cs="Times New Roman"/>
          <w:sz w:val="28"/>
          <w:szCs w:val="28"/>
        </w:rPr>
        <w:t>Закон</w:t>
      </w:r>
      <w:r w:rsidRPr="00343C00">
        <w:rPr>
          <w:rFonts w:ascii="Times New Roman" w:hAnsi="Times New Roman" w:cs="Times New Roman"/>
          <w:bCs/>
          <w:sz w:val="28"/>
          <w:szCs w:val="28"/>
        </w:rPr>
        <w:t xml:space="preserve"> «Об образовании в Российской Федерации», Закон Российской Федерации</w:t>
      </w:r>
      <w:r w:rsidRPr="00343C00">
        <w:rPr>
          <w:rFonts w:ascii="Times New Roman" w:hAnsi="Times New Roman" w:cs="Times New Roman"/>
          <w:sz w:val="28"/>
          <w:szCs w:val="28"/>
        </w:rPr>
        <w:t xml:space="preserve"> </w:t>
      </w:r>
      <w:r w:rsidRPr="00343C00">
        <w:rPr>
          <w:rFonts w:ascii="Times New Roman" w:hAnsi="Times New Roman" w:cs="Times New Roman"/>
          <w:bCs/>
          <w:sz w:val="28"/>
          <w:szCs w:val="28"/>
        </w:rPr>
        <w:t>«Об основных гарантиях прав ребенка в Российской Федерации</w:t>
      </w:r>
      <w:r w:rsidRPr="00343C00">
        <w:rPr>
          <w:rFonts w:ascii="Times New Roman" w:hAnsi="Times New Roman" w:cs="Times New Roman"/>
          <w:sz w:val="28"/>
          <w:szCs w:val="28"/>
        </w:rPr>
        <w:t>»,</w:t>
      </w:r>
      <w:r w:rsidRPr="00343C00">
        <w:rPr>
          <w:rFonts w:ascii="Times New Roman" w:hAnsi="Times New Roman" w:cs="Times New Roman"/>
          <w:bCs/>
          <w:sz w:val="28"/>
          <w:szCs w:val="28"/>
        </w:rPr>
        <w:t xml:space="preserve"> Типовое положение об общеобразовательном учреждении, ФГОС, </w:t>
      </w:r>
      <w:r w:rsidRPr="00343C00">
        <w:rPr>
          <w:rFonts w:ascii="Times New Roman" w:hAnsi="Times New Roman" w:cs="Times New Roman"/>
          <w:color w:val="262626"/>
          <w:sz w:val="28"/>
          <w:szCs w:val="28"/>
        </w:rPr>
        <w:t>Концепция духовно-нравственного развития и воспитания личности гражданина России</w:t>
      </w:r>
      <w:r w:rsidRPr="00343C00">
        <w:rPr>
          <w:rFonts w:ascii="Times New Roman" w:hAnsi="Times New Roman" w:cs="Times New Roman"/>
          <w:bCs/>
          <w:sz w:val="28"/>
          <w:szCs w:val="28"/>
        </w:rPr>
        <w:t>, Устав школы.</w:t>
      </w:r>
      <w:r w:rsidRPr="00343C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C00" w:rsidRPr="00343C00" w:rsidRDefault="00343C00" w:rsidP="00343C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Дополнительное образование позволяет выравнивать стартовые возможности личности, оно содействует индивидуальному образованию, самоопределению личности и обеспечивает «ситуацию успеха».</w:t>
      </w:r>
    </w:p>
    <w:p w:rsidR="00343C00" w:rsidRPr="00343C00" w:rsidRDefault="00343C00" w:rsidP="00343C0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343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C00">
        <w:rPr>
          <w:rFonts w:ascii="Times New Roman" w:hAnsi="Times New Roman" w:cs="Times New Roman"/>
          <w:sz w:val="28"/>
          <w:szCs w:val="28"/>
        </w:rPr>
        <w:t>направлено на повышение эффективности учебно-воспитательного процесса, углубление знаний, полученных на уроке,</w:t>
      </w:r>
      <w:r w:rsidRPr="00343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C00">
        <w:rPr>
          <w:rFonts w:ascii="Times New Roman" w:hAnsi="Times New Roman" w:cs="Times New Roman"/>
          <w:sz w:val="28"/>
          <w:szCs w:val="28"/>
        </w:rPr>
        <w:t>снижение при этом напряжения и утомления, создание условий для снятия перегрузки, нормального чередования труда и отдыха.</w:t>
      </w:r>
    </w:p>
    <w:p w:rsidR="00343C00" w:rsidRPr="00343C00" w:rsidRDefault="00343C00" w:rsidP="00343C00">
      <w:pPr>
        <w:autoSpaceDE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343C00">
        <w:rPr>
          <w:rFonts w:ascii="Times New Roman" w:hAnsi="Times New Roman" w:cs="Times New Roman"/>
          <w:sz w:val="28"/>
          <w:szCs w:val="28"/>
        </w:rPr>
        <w:t>дополнительного образования являются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:rsidR="00343C00" w:rsidRPr="00343C00" w:rsidRDefault="00343C00" w:rsidP="00343C00">
      <w:pPr>
        <w:tabs>
          <w:tab w:val="left" w:pos="2947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C00">
        <w:rPr>
          <w:rFonts w:ascii="Times New Roman" w:hAnsi="Times New Roman" w:cs="Times New Roman"/>
          <w:b/>
          <w:i/>
          <w:sz w:val="28"/>
          <w:szCs w:val="28"/>
        </w:rPr>
        <w:t>Задачи дополнительного образования: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t>обеспечение необходимых условий для личностного развития, укрепления здоровья, профессионального самоопределения и развития творческих способностей, обучающихся;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t>формирование общей культуры;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t>организация содержательного досуга;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t>активизация индивидуальной работы с детьми;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t>привлечение «трудных» детей к активной жизни в школе, профилактика правонарушений среди школьников.</w:t>
      </w:r>
    </w:p>
    <w:p w:rsidR="00343C00" w:rsidRPr="00343C00" w:rsidRDefault="00343C00" w:rsidP="00343C00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43C00">
        <w:rPr>
          <w:rFonts w:ascii="Times New Roman" w:hAnsi="Times New Roman" w:cs="Times New Roman"/>
          <w:sz w:val="28"/>
          <w:szCs w:val="28"/>
          <w:lang w:bidi="en-US"/>
        </w:rPr>
        <w:lastRenderedPageBreak/>
        <w:t>создание условий для участия учащихся во внутришкольных, районных, областных конкурсах, смотрах и состязаниях</w:t>
      </w:r>
    </w:p>
    <w:p w:rsidR="00343C00" w:rsidRPr="00343C00" w:rsidRDefault="00343C00" w:rsidP="00343C0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C00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  Указ Президента Российской Федерации от 21.07.2020 № 474 «О национальных целях развития Российской Федерации на период до 2030 г.»;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273-ФЭ «Об образовании в Российской Федерации» (с изм. и доп.);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 р;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20 февраля 2019</w:t>
      </w:r>
      <w:r w:rsidRPr="00343C00">
        <w:rPr>
          <w:rFonts w:ascii="Times New Roman" w:hAnsi="Times New Roman" w:cs="Times New Roman"/>
          <w:sz w:val="28"/>
          <w:szCs w:val="28"/>
        </w:rPr>
        <w:sym w:font="Symbol" w:char="F02D"/>
      </w:r>
      <w:r w:rsidRPr="00343C00">
        <w:rPr>
          <w:rFonts w:ascii="Times New Roman" w:hAnsi="Times New Roman" w:cs="Times New Roman"/>
          <w:sz w:val="28"/>
          <w:szCs w:val="28"/>
        </w:rPr>
        <w:t xml:space="preserve"> г. № ТС-551/07 «О сопровождении образования обучающихся с ОВЗ и инвалидностью»;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</w:t>
      </w:r>
      <w:r w:rsidRPr="00343C00">
        <w:rPr>
          <w:rFonts w:ascii="Times New Roman" w:hAnsi="Times New Roman" w:cs="Times New Roman"/>
          <w:sz w:val="28"/>
          <w:szCs w:val="28"/>
        </w:rPr>
        <w:sym w:font="Symbol" w:char="F02D"/>
      </w:r>
      <w:r w:rsidRPr="00343C00">
        <w:rPr>
          <w:rFonts w:ascii="Times New Roman" w:hAnsi="Times New Roman" w:cs="Times New Roman"/>
          <w:sz w:val="28"/>
          <w:szCs w:val="28"/>
        </w:rPr>
        <w:t xml:space="preserve"> августа 2017 года N816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5</w:t>
      </w:r>
      <w:r w:rsidRPr="00343C00">
        <w:rPr>
          <w:rFonts w:ascii="Times New Roman" w:hAnsi="Times New Roman" w:cs="Times New Roman"/>
          <w:sz w:val="28"/>
          <w:szCs w:val="28"/>
        </w:rPr>
        <w:sym w:font="Symbol" w:char="F02D"/>
      </w:r>
      <w:r w:rsidRPr="00343C00">
        <w:rPr>
          <w:rFonts w:ascii="Times New Roman" w:hAnsi="Times New Roman" w:cs="Times New Roman"/>
          <w:sz w:val="28"/>
          <w:szCs w:val="28"/>
        </w:rPr>
        <w:t xml:space="preserve"> мая 2018 г. № 298 н «Об утверждении профессионального стандарта «Педагог дополнительного образования детей и взрослых»;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</w:t>
      </w:r>
      <w:r w:rsidRPr="00343C00">
        <w:rPr>
          <w:rFonts w:ascii="Times New Roman" w:hAnsi="Times New Roman" w:cs="Times New Roman"/>
          <w:sz w:val="28"/>
          <w:szCs w:val="28"/>
        </w:rPr>
        <w:sym w:font="Symbol" w:char="F02D"/>
      </w:r>
      <w:r w:rsidRPr="00343C00">
        <w:rPr>
          <w:rFonts w:ascii="Times New Roman" w:hAnsi="Times New Roman" w:cs="Times New Roman"/>
          <w:sz w:val="28"/>
          <w:szCs w:val="28"/>
        </w:rPr>
        <w:t xml:space="preserve"> Федерации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(COVID-19)"»;  </w:t>
      </w:r>
    </w:p>
    <w:p w:rsidR="00343C00" w:rsidRPr="00343C00" w:rsidRDefault="00343C00" w:rsidP="00343C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C0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</w:t>
      </w:r>
      <w:r w:rsidRPr="00343C00">
        <w:rPr>
          <w:rFonts w:ascii="Times New Roman" w:hAnsi="Times New Roman" w:cs="Times New Roman"/>
          <w:sz w:val="28"/>
          <w:szCs w:val="28"/>
        </w:rPr>
        <w:sym w:font="Symbol" w:char="F02D"/>
      </w:r>
      <w:r w:rsidRPr="00343C00">
        <w:rPr>
          <w:rFonts w:ascii="Times New Roman" w:hAnsi="Times New Roman" w:cs="Times New Roman"/>
          <w:sz w:val="28"/>
          <w:szCs w:val="28"/>
        </w:rPr>
        <w:t xml:space="preserve"> г. № 189 (ред. от 22.05. 2019 г.) «Об утверждении СанПиН 2.4.2.2821-10 "Санитарно-эпидемиологические требования к условиям и организации обучения </w:t>
      </w:r>
      <w:r w:rsidRPr="00343C00">
        <w:rPr>
          <w:rFonts w:ascii="Times New Roman" w:hAnsi="Times New Roman" w:cs="Times New Roman"/>
          <w:sz w:val="28"/>
          <w:szCs w:val="28"/>
        </w:rPr>
        <w:lastRenderedPageBreak/>
        <w:t>в общеобразовательных учреждениях"» (вместе с СанПиН 2.4.2.2821-10 «Санитарно-эпидемиологические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780"/>
      </w:tblGrid>
      <w:tr w:rsidR="00343C00" w:rsidRPr="00343C00" w:rsidTr="0038781D">
        <w:tc>
          <w:tcPr>
            <w:tcW w:w="10348" w:type="dxa"/>
            <w:gridSpan w:val="2"/>
          </w:tcPr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  Направления дополнительного образования - достаточно условное разделение внеурочной деятельности, поскольку в «чистом» виде отдельные направления не существуют. В соответствии с Лицензией в учебном плане могут быть представлены следующие направления внеурочной деятельности: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- эколого-биологическое;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художественно-эстетическое;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физкультурно-спортивное;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- туристско-краеведческое;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- научно-техническое;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- социально-экономическое.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       Исходя из возможностей школы и пожеланий обучающихся, в этом учебном году в учебном плане представлены 2 направления: физкультурно-спортивное, эколого-биологическое.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строится на основе образовательных программ дополнительного образования, которые отражают приоритетные подходы к образовательной деятельности и её результативности.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Важным условием успеха дополнительного образования является учет возрастных и индивидуальных особенностей, обучающихся на этапе планирования работы. В условиях малочисленности классов предусмотрено создание разновозрастных групп, объединяющих учащихся разных классов, которые имеют сходные познавательные интересы.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     Дополнительное образование разнообразит внеурочную работу и с учётом интересов детей, их пожеланий в школе предусматривается работа кружков.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      Дополнительное образование детей осуществляется в рамках режима школы во второй половине дня в течение учебного года. Занятия проходят в соответствии с расписанием работы, утвержденным директором школы. Расписание </w:t>
            </w:r>
            <w:r w:rsidRPr="00343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составляется с опорой на санитарно-гигиенические нормы. Продолжительность занятий исчисляется в академических часах – 45 минут с обязательным 10-минутным перерывом для отдыха детей и проветривания помещений.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освоения ДООП определяется педагогом в соответствии с запросами детей и родителей (законных представителей), с учетом социального заказа и утверждается директором ОУ.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Прием детей в объединения дополнительного образования (далее – ОДО) осуществляется по желанию обучающихся.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нагрузка на одну группу определяется администрацией по согласованию с педагогом в зависимости от профиля объединения, возраста обучающихся, продолжительности освоения данной программы.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и содержание дополнительного образования.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образования в дополнительном образовании детей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Оценка качества образования в ДО детей позволяет оценить деятельность педагогов, результаты отдельных ОДО и обучающихся, осуществить корректировку целей, содержания и организации образовательной деятельности. Для оценки качества образования организуется «внутренний мониторинг». В качестве основных показателей качества образования можно выделить: профессиональная компетентность педагога;</w:t>
            </w:r>
          </w:p>
          <w:p w:rsidR="00343C00" w:rsidRPr="00343C00" w:rsidRDefault="00343C00" w:rsidP="00343C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педагогом ДООП; </w:t>
            </w:r>
          </w:p>
          <w:p w:rsidR="00343C00" w:rsidRPr="00343C00" w:rsidRDefault="00343C00" w:rsidP="00343C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усвоения детьми ДООП; </w:t>
            </w:r>
          </w:p>
          <w:p w:rsidR="00343C00" w:rsidRPr="00343C00" w:rsidRDefault="00343C00" w:rsidP="00343C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сохранность контингента обучающихся; </w:t>
            </w:r>
          </w:p>
          <w:p w:rsidR="00343C00" w:rsidRPr="00343C00" w:rsidRDefault="00343C00" w:rsidP="00343C00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ДООП.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При оценке профессиональной компетенции педагогов учитывается доля педагогов, прошедших повышение квалификации, принявших участие в конференциях, семинарах; количество педагогов, имеющих публикации, методические разработки, наработанные за учебный год. Одним из наиболее важных показателей является степень и качество реализации ДООП. Под степенью реализации ДООП понимается уровень реализации содержания ДОП (соотношение запланированных и фактически выданных тем занятий), а также уровень полноты </w:t>
            </w:r>
            <w:r w:rsidRPr="00343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ДООП (соотношение фактически выданных часов и запланированных по ДОП). Качество реализации ДООП определяется уровнем усвоения детьми ДООП. Образовательная деятельность в системе ДО предполагает также развитие многообразных личностных качеств обучающихся. Поэтому о качестве реализации ДООП судят по двум группам показателей: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предметным, фиксирующим приобретенные ребенком в процессе освоения ДООП знания, умения, навыки;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- личностным, выражающим изменения личностных качеств ребенка под влиянием занятий в данном ОДО.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C00">
              <w:rPr>
                <w:rFonts w:ascii="Times New Roman" w:hAnsi="Times New Roman" w:cs="Times New Roman"/>
                <w:sz w:val="28"/>
                <w:szCs w:val="28"/>
              </w:rPr>
              <w:t xml:space="preserve">Для отслеживания результатов деятельности в ОДО проводятся: изучение ДООП, анкетирование, собеседование, контрольные занятия, посещение занятий. показателем качества образовательной деятельности. </w:t>
            </w:r>
          </w:p>
          <w:p w:rsidR="00343C00" w:rsidRPr="00343C00" w:rsidRDefault="00343C00" w:rsidP="005565BC">
            <w:pPr>
              <w:spacing w:line="360" w:lineRule="auto"/>
              <w:ind w:firstLine="5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00" w:rsidRPr="000643DF" w:rsidTr="0038781D">
        <w:tc>
          <w:tcPr>
            <w:tcW w:w="568" w:type="dxa"/>
          </w:tcPr>
          <w:p w:rsidR="00343C00" w:rsidRPr="000643DF" w:rsidRDefault="00343C00" w:rsidP="005565BC">
            <w:pPr>
              <w:ind w:firstLine="709"/>
            </w:pPr>
          </w:p>
          <w:p w:rsidR="00343C00" w:rsidRPr="000643DF" w:rsidRDefault="00343C00" w:rsidP="005565BC">
            <w:pPr>
              <w:ind w:firstLine="709"/>
            </w:pPr>
          </w:p>
          <w:p w:rsidR="00343C00" w:rsidRPr="000643DF" w:rsidRDefault="00343C00" w:rsidP="005565BC">
            <w:pPr>
              <w:ind w:firstLine="709"/>
            </w:pPr>
          </w:p>
        </w:tc>
        <w:tc>
          <w:tcPr>
            <w:tcW w:w="9780" w:type="dxa"/>
            <w:tcBorders>
              <w:bottom w:val="nil"/>
            </w:tcBorders>
          </w:tcPr>
          <w:p w:rsidR="00343C00" w:rsidRPr="00276D2B" w:rsidRDefault="00343C00" w:rsidP="005565BC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276D2B">
              <w:rPr>
                <w:rFonts w:ascii="Bookman Old Style" w:hAnsi="Bookman Old Style"/>
                <w:b/>
                <w:sz w:val="28"/>
                <w:szCs w:val="28"/>
              </w:rPr>
              <w:t>Учебный план   дополнительного образования</w:t>
            </w:r>
          </w:p>
          <w:p w:rsidR="00343C00" w:rsidRPr="0038781D" w:rsidRDefault="00343C00" w:rsidP="00556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1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</w:t>
            </w:r>
          </w:p>
          <w:p w:rsidR="00343C00" w:rsidRPr="0038781D" w:rsidRDefault="00343C00" w:rsidP="005565BC">
            <w:pPr>
              <w:ind w:firstLine="5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1D">
              <w:rPr>
                <w:rFonts w:ascii="Times New Roman" w:hAnsi="Times New Roman" w:cs="Times New Roman"/>
                <w:sz w:val="28"/>
                <w:szCs w:val="28"/>
              </w:rPr>
              <w:t>Ловчиковской основной общеобразовательной школы</w:t>
            </w:r>
          </w:p>
          <w:p w:rsidR="00343C00" w:rsidRDefault="00343C00" w:rsidP="005565BC">
            <w:pPr>
              <w:ind w:firstLine="510"/>
              <w:contextualSpacing/>
              <w:jc w:val="center"/>
              <w:rPr>
                <w:rFonts w:ascii="Bookman Old Style" w:hAnsi="Bookman Old Style"/>
              </w:rPr>
            </w:pP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694"/>
              <w:gridCol w:w="1275"/>
              <w:gridCol w:w="1560"/>
              <w:gridCol w:w="1134"/>
              <w:gridCol w:w="1276"/>
            </w:tblGrid>
            <w:tr w:rsidR="00343C00" w:rsidRPr="0038781D" w:rsidTr="0038781D">
              <w:tc>
                <w:tcPr>
                  <w:tcW w:w="1729" w:type="dxa"/>
                </w:tcPr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Направление</w:t>
                  </w:r>
                </w:p>
              </w:tc>
              <w:tc>
                <w:tcPr>
                  <w:tcW w:w="2694" w:type="dxa"/>
                </w:tcPr>
                <w:p w:rsidR="00343C00" w:rsidRPr="0038781D" w:rsidRDefault="00343C00" w:rsidP="003878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Название кружка, объединения, секции</w:t>
                  </w:r>
                </w:p>
              </w:tc>
              <w:tc>
                <w:tcPr>
                  <w:tcW w:w="1275" w:type="dxa"/>
                </w:tcPr>
                <w:p w:rsidR="00343C00" w:rsidRPr="0038781D" w:rsidRDefault="00343C00" w:rsidP="003878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Уровень образования</w:t>
                  </w:r>
                </w:p>
              </w:tc>
              <w:tc>
                <w:tcPr>
                  <w:tcW w:w="1560" w:type="dxa"/>
                </w:tcPr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Продол-житель-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ность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освоения</w:t>
                  </w:r>
                </w:p>
              </w:tc>
              <w:tc>
                <w:tcPr>
                  <w:tcW w:w="1134" w:type="dxa"/>
                </w:tcPr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Количество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часов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в неделю</w:t>
                  </w:r>
                </w:p>
              </w:tc>
              <w:tc>
                <w:tcPr>
                  <w:tcW w:w="1276" w:type="dxa"/>
                </w:tcPr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Коли-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чество</w:t>
                  </w:r>
                </w:p>
                <w:p w:rsidR="00343C00" w:rsidRPr="0038781D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8781D">
                    <w:rPr>
                      <w:rFonts w:ascii="Times New Roman" w:hAnsi="Times New Roman" w:cs="Times New Roman"/>
                      <w:b/>
                      <w:i/>
                    </w:rPr>
                    <w:t>групп</w:t>
                  </w:r>
                </w:p>
              </w:tc>
            </w:tr>
            <w:tr w:rsidR="00343C00" w:rsidRPr="00343C00" w:rsidTr="0038781D">
              <w:trPr>
                <w:trHeight w:val="1035"/>
              </w:trPr>
              <w:tc>
                <w:tcPr>
                  <w:tcW w:w="1729" w:type="dxa"/>
                </w:tcPr>
                <w:p w:rsidR="00343C00" w:rsidRPr="00343C00" w:rsidRDefault="00343C00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 xml:space="preserve">Физкультурно-спортивное </w:t>
                  </w:r>
                </w:p>
              </w:tc>
              <w:tc>
                <w:tcPr>
                  <w:tcW w:w="2694" w:type="dxa"/>
                </w:tcPr>
                <w:p w:rsidR="00343C00" w:rsidRPr="00343C00" w:rsidRDefault="00343C00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 xml:space="preserve">От игры к спорту. </w:t>
                  </w:r>
                </w:p>
              </w:tc>
              <w:tc>
                <w:tcPr>
                  <w:tcW w:w="1275" w:type="dxa"/>
                </w:tcPr>
                <w:p w:rsidR="00343C00" w:rsidRPr="00343C00" w:rsidRDefault="0038781D" w:rsidP="00B2528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Основное общее образ</w:t>
                  </w:r>
                  <w:r w:rsidR="00B25283">
                    <w:rPr>
                      <w:rFonts w:ascii="Times New Roman" w:hAnsi="Times New Roman" w:cs="Times New Roman"/>
                    </w:rPr>
                    <w:t>ова-ние</w:t>
                  </w:r>
                </w:p>
              </w:tc>
              <w:tc>
                <w:tcPr>
                  <w:tcW w:w="1560" w:type="dxa"/>
                </w:tcPr>
                <w:p w:rsidR="00343C00" w:rsidRPr="00343C00" w:rsidRDefault="00103E82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343C00" w:rsidRPr="00343C00"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1134" w:type="dxa"/>
                </w:tcPr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DF16CC" w:rsidRPr="00343C00" w:rsidTr="0038781D">
              <w:trPr>
                <w:trHeight w:val="1035"/>
              </w:trPr>
              <w:tc>
                <w:tcPr>
                  <w:tcW w:w="1729" w:type="dxa"/>
                </w:tcPr>
                <w:p w:rsidR="00DF16CC" w:rsidRPr="00343C00" w:rsidRDefault="00DF16CC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Физкультурно-спортивное</w:t>
                  </w:r>
                </w:p>
              </w:tc>
              <w:tc>
                <w:tcPr>
                  <w:tcW w:w="2694" w:type="dxa"/>
                </w:tcPr>
                <w:p w:rsidR="00DF16CC" w:rsidRPr="00343C00" w:rsidRDefault="00DF16CC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Самбо </w:t>
                  </w:r>
                </w:p>
              </w:tc>
              <w:tc>
                <w:tcPr>
                  <w:tcW w:w="1275" w:type="dxa"/>
                </w:tcPr>
                <w:p w:rsidR="00DF16CC" w:rsidRDefault="00DF16CC" w:rsidP="00B2528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Начальное общее образование</w:t>
                  </w:r>
                </w:p>
              </w:tc>
              <w:tc>
                <w:tcPr>
                  <w:tcW w:w="1560" w:type="dxa"/>
                </w:tcPr>
                <w:p w:rsidR="00DF16CC" w:rsidRDefault="00DF16CC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1134" w:type="dxa"/>
                </w:tcPr>
                <w:p w:rsidR="00DF16CC" w:rsidRPr="00343C00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DF16CC" w:rsidRPr="00343C00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F16CC" w:rsidRPr="00343C00" w:rsidTr="0038781D">
              <w:trPr>
                <w:trHeight w:val="1035"/>
              </w:trPr>
              <w:tc>
                <w:tcPr>
                  <w:tcW w:w="1729" w:type="dxa"/>
                </w:tcPr>
                <w:p w:rsidR="00DF16CC" w:rsidRPr="00343C00" w:rsidRDefault="00DF16CC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4" w:type="dxa"/>
                </w:tcPr>
                <w:p w:rsidR="00DF16CC" w:rsidRDefault="00DF16CC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Самбо </w:t>
                  </w:r>
                </w:p>
              </w:tc>
              <w:tc>
                <w:tcPr>
                  <w:tcW w:w="1275" w:type="dxa"/>
                </w:tcPr>
                <w:p w:rsidR="00DF16CC" w:rsidRDefault="00DF16CC" w:rsidP="00B2528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Основное общее образование</w:t>
                  </w:r>
                </w:p>
              </w:tc>
              <w:tc>
                <w:tcPr>
                  <w:tcW w:w="1560" w:type="dxa"/>
                </w:tcPr>
                <w:p w:rsidR="00DF16CC" w:rsidRDefault="00DF16CC" w:rsidP="005565BC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1134" w:type="dxa"/>
                </w:tcPr>
                <w:p w:rsidR="00DF16CC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DF16CC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43C00" w:rsidRPr="00343C00" w:rsidTr="0038781D">
              <w:trPr>
                <w:trHeight w:val="195"/>
              </w:trPr>
              <w:tc>
                <w:tcPr>
                  <w:tcW w:w="1729" w:type="dxa"/>
                </w:tcPr>
                <w:p w:rsidR="00343C00" w:rsidRPr="00343C00" w:rsidRDefault="00343C00" w:rsidP="005565BC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Эколого-биологическое.</w:t>
                  </w:r>
                </w:p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:rsidR="00343C00" w:rsidRPr="00343C00" w:rsidRDefault="00343C00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Эколого-краеведческое объединение «Пойдем в мой край…»</w:t>
                  </w:r>
                </w:p>
              </w:tc>
              <w:tc>
                <w:tcPr>
                  <w:tcW w:w="1275" w:type="dxa"/>
                </w:tcPr>
                <w:p w:rsidR="00343C00" w:rsidRPr="00343C00" w:rsidRDefault="0038781D" w:rsidP="00B25283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Основное общее </w:t>
                  </w:r>
                  <w:r w:rsidR="00B25283">
                    <w:rPr>
                      <w:rFonts w:ascii="Times New Roman" w:hAnsi="Times New Roman" w:cs="Times New Roman"/>
                    </w:rPr>
                    <w:t>образова-ние</w:t>
                  </w:r>
                  <w:r w:rsidR="00343C00" w:rsidRPr="00343C0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60" w:type="dxa"/>
                </w:tcPr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1 год</w:t>
                  </w:r>
                </w:p>
              </w:tc>
              <w:tc>
                <w:tcPr>
                  <w:tcW w:w="1134" w:type="dxa"/>
                </w:tcPr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43C00" w:rsidRPr="00343C00" w:rsidRDefault="00343C00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43C00" w:rsidRPr="00343C00" w:rsidTr="0038781D">
              <w:tc>
                <w:tcPr>
                  <w:tcW w:w="7258" w:type="dxa"/>
                  <w:gridSpan w:val="4"/>
                </w:tcPr>
                <w:p w:rsidR="00343C00" w:rsidRPr="00343C00" w:rsidRDefault="00343C00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  <w:p w:rsidR="00343C00" w:rsidRPr="00343C00" w:rsidRDefault="00343C00" w:rsidP="0038781D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343C00">
                    <w:rPr>
                      <w:rFonts w:ascii="Times New Roman" w:hAnsi="Times New Roman" w:cs="Times New Roman"/>
                    </w:rPr>
                    <w:t xml:space="preserve">Итого </w:t>
                  </w:r>
                </w:p>
              </w:tc>
              <w:tc>
                <w:tcPr>
                  <w:tcW w:w="1134" w:type="dxa"/>
                </w:tcPr>
                <w:p w:rsidR="00343C00" w:rsidRPr="00343C00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343C00" w:rsidRPr="00343C00" w:rsidRDefault="00DF16CC" w:rsidP="005565BC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343C00" w:rsidRPr="000643DF" w:rsidRDefault="00343C00" w:rsidP="005565BC">
            <w:pPr>
              <w:ind w:firstLine="510"/>
              <w:contextualSpacing/>
              <w:jc w:val="center"/>
              <w:rPr>
                <w:rFonts w:ascii="Bookman Old Style" w:hAnsi="Bookman Old Style"/>
              </w:rPr>
            </w:pPr>
          </w:p>
          <w:p w:rsidR="00343C00" w:rsidRPr="000643DF" w:rsidRDefault="00343C00" w:rsidP="005565BC">
            <w:pPr>
              <w:ind w:firstLine="709"/>
              <w:jc w:val="center"/>
            </w:pPr>
          </w:p>
        </w:tc>
      </w:tr>
    </w:tbl>
    <w:p w:rsidR="00343C00" w:rsidRPr="0029563C" w:rsidRDefault="00343C00" w:rsidP="00343C00">
      <w:pPr>
        <w:jc w:val="center"/>
        <w:rPr>
          <w:rFonts w:ascii="Bookman Old Style" w:hAnsi="Bookman Old Style"/>
          <w:b/>
          <w:color w:val="404040"/>
          <w:sz w:val="28"/>
          <w:szCs w:val="28"/>
        </w:rPr>
      </w:pPr>
    </w:p>
    <w:p w:rsidR="00343C00" w:rsidRPr="00DC0E0F" w:rsidRDefault="00343C00" w:rsidP="00343C00">
      <w:pPr>
        <w:rPr>
          <w:sz w:val="28"/>
          <w:szCs w:val="28"/>
        </w:rPr>
      </w:pPr>
    </w:p>
    <w:p w:rsidR="00343C00" w:rsidRPr="00553813" w:rsidRDefault="00343C00" w:rsidP="008255F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sectPr w:rsidR="00343C00" w:rsidRPr="00553813" w:rsidSect="005538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DA" w:rsidRDefault="00500EDA" w:rsidP="00353958">
      <w:pPr>
        <w:spacing w:after="0" w:line="240" w:lineRule="auto"/>
      </w:pPr>
      <w:r>
        <w:separator/>
      </w:r>
    </w:p>
  </w:endnote>
  <w:endnote w:type="continuationSeparator" w:id="0">
    <w:p w:rsidR="00500EDA" w:rsidRDefault="00500EDA" w:rsidP="0035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DA" w:rsidRDefault="00500EDA" w:rsidP="00353958">
      <w:pPr>
        <w:spacing w:after="0" w:line="240" w:lineRule="auto"/>
      </w:pPr>
      <w:r>
        <w:separator/>
      </w:r>
    </w:p>
  </w:footnote>
  <w:footnote w:type="continuationSeparator" w:id="0">
    <w:p w:rsidR="00500EDA" w:rsidRDefault="00500EDA" w:rsidP="0035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1267B"/>
    <w:multiLevelType w:val="hybridMultilevel"/>
    <w:tmpl w:val="1B76D28E"/>
    <w:lvl w:ilvl="0" w:tplc="6016B50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40103AF"/>
    <w:multiLevelType w:val="multilevel"/>
    <w:tmpl w:val="23FE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890ECB"/>
    <w:multiLevelType w:val="hybridMultilevel"/>
    <w:tmpl w:val="72000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26C06"/>
    <w:multiLevelType w:val="hybridMultilevel"/>
    <w:tmpl w:val="EDF21E8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4023A11"/>
    <w:multiLevelType w:val="multilevel"/>
    <w:tmpl w:val="430EED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0"/>
    <w:rsid w:val="000442E8"/>
    <w:rsid w:val="0008184A"/>
    <w:rsid w:val="000A6E68"/>
    <w:rsid w:val="00103E82"/>
    <w:rsid w:val="00120413"/>
    <w:rsid w:val="001364E6"/>
    <w:rsid w:val="00163C51"/>
    <w:rsid w:val="001813C5"/>
    <w:rsid w:val="001B009F"/>
    <w:rsid w:val="00202A69"/>
    <w:rsid w:val="00223C4C"/>
    <w:rsid w:val="0025644B"/>
    <w:rsid w:val="00265CD1"/>
    <w:rsid w:val="00274FDD"/>
    <w:rsid w:val="002919EE"/>
    <w:rsid w:val="003122AC"/>
    <w:rsid w:val="00331F62"/>
    <w:rsid w:val="00343C00"/>
    <w:rsid w:val="00353958"/>
    <w:rsid w:val="0038781D"/>
    <w:rsid w:val="00390931"/>
    <w:rsid w:val="003975C5"/>
    <w:rsid w:val="003D3A38"/>
    <w:rsid w:val="00475394"/>
    <w:rsid w:val="00483522"/>
    <w:rsid w:val="00487DB4"/>
    <w:rsid w:val="00500EDA"/>
    <w:rsid w:val="00504FCB"/>
    <w:rsid w:val="00553813"/>
    <w:rsid w:val="005565BC"/>
    <w:rsid w:val="00583325"/>
    <w:rsid w:val="005F42AA"/>
    <w:rsid w:val="00636D12"/>
    <w:rsid w:val="006803FF"/>
    <w:rsid w:val="0068443E"/>
    <w:rsid w:val="00690E37"/>
    <w:rsid w:val="006A67E8"/>
    <w:rsid w:val="006C1A8F"/>
    <w:rsid w:val="006E69D6"/>
    <w:rsid w:val="00716783"/>
    <w:rsid w:val="00743BE7"/>
    <w:rsid w:val="00747A61"/>
    <w:rsid w:val="00754BCB"/>
    <w:rsid w:val="007F5A35"/>
    <w:rsid w:val="00811F11"/>
    <w:rsid w:val="008255F6"/>
    <w:rsid w:val="00856B7D"/>
    <w:rsid w:val="00875F8B"/>
    <w:rsid w:val="008B4554"/>
    <w:rsid w:val="008C0F12"/>
    <w:rsid w:val="008D6FE9"/>
    <w:rsid w:val="00903823"/>
    <w:rsid w:val="0090608A"/>
    <w:rsid w:val="009370E1"/>
    <w:rsid w:val="009B58C3"/>
    <w:rsid w:val="009B75EE"/>
    <w:rsid w:val="009D1AED"/>
    <w:rsid w:val="00A106AA"/>
    <w:rsid w:val="00A518E1"/>
    <w:rsid w:val="00A51D17"/>
    <w:rsid w:val="00A6330D"/>
    <w:rsid w:val="00A97B20"/>
    <w:rsid w:val="00AC001F"/>
    <w:rsid w:val="00AD70BA"/>
    <w:rsid w:val="00B20551"/>
    <w:rsid w:val="00B25283"/>
    <w:rsid w:val="00B43A50"/>
    <w:rsid w:val="00B74D6D"/>
    <w:rsid w:val="00B9524B"/>
    <w:rsid w:val="00B9713C"/>
    <w:rsid w:val="00BF46FA"/>
    <w:rsid w:val="00BF59B3"/>
    <w:rsid w:val="00C21773"/>
    <w:rsid w:val="00CB057B"/>
    <w:rsid w:val="00CC36AC"/>
    <w:rsid w:val="00CE2E80"/>
    <w:rsid w:val="00CF64BD"/>
    <w:rsid w:val="00D01F97"/>
    <w:rsid w:val="00D248FB"/>
    <w:rsid w:val="00D45010"/>
    <w:rsid w:val="00DF16CC"/>
    <w:rsid w:val="00E16921"/>
    <w:rsid w:val="00E471B1"/>
    <w:rsid w:val="00E651AC"/>
    <w:rsid w:val="00EB6940"/>
    <w:rsid w:val="00EC6FA5"/>
    <w:rsid w:val="00EF6A26"/>
    <w:rsid w:val="00F07BAE"/>
    <w:rsid w:val="00F165FF"/>
    <w:rsid w:val="00F177ED"/>
    <w:rsid w:val="00F25192"/>
    <w:rsid w:val="00F27900"/>
    <w:rsid w:val="00F30DD2"/>
    <w:rsid w:val="00F94E1D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FE369-58B8-4803-A991-2F55850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58"/>
  </w:style>
  <w:style w:type="paragraph" w:styleId="a6">
    <w:name w:val="footer"/>
    <w:basedOn w:val="a"/>
    <w:link w:val="a7"/>
    <w:uiPriority w:val="99"/>
    <w:unhideWhenUsed/>
    <w:rsid w:val="0035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958"/>
  </w:style>
  <w:style w:type="character" w:styleId="a8">
    <w:name w:val="Strong"/>
    <w:qFormat/>
    <w:rsid w:val="00553813"/>
    <w:rPr>
      <w:b/>
      <w:bCs/>
    </w:rPr>
  </w:style>
  <w:style w:type="paragraph" w:styleId="a9">
    <w:name w:val="Normal (Web)"/>
    <w:basedOn w:val="a"/>
    <w:uiPriority w:val="99"/>
    <w:rsid w:val="005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E2E8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user</cp:lastModifiedBy>
  <cp:revision>60</cp:revision>
  <cp:lastPrinted>2024-03-27T09:41:00Z</cp:lastPrinted>
  <dcterms:created xsi:type="dcterms:W3CDTF">2023-08-17T05:11:00Z</dcterms:created>
  <dcterms:modified xsi:type="dcterms:W3CDTF">2024-03-27T09:42:00Z</dcterms:modified>
</cp:coreProperties>
</file>