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523" w:rsidRPr="00B926BE" w:rsidRDefault="003E054E" w:rsidP="00A841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6BE">
        <w:rPr>
          <w:rFonts w:ascii="Times New Roman" w:hAnsi="Times New Roman" w:cs="Times New Roman"/>
          <w:sz w:val="28"/>
          <w:szCs w:val="28"/>
        </w:rPr>
        <w:t xml:space="preserve">        </w:t>
      </w:r>
      <w:r w:rsidR="002E5523" w:rsidRPr="00B926BE">
        <w:rPr>
          <w:rFonts w:ascii="Times New Roman" w:hAnsi="Times New Roman" w:cs="Times New Roman"/>
          <w:sz w:val="28"/>
          <w:szCs w:val="28"/>
        </w:rPr>
        <w:t xml:space="preserve">В период с 15 </w:t>
      </w:r>
      <w:r w:rsidR="002E5523" w:rsidRPr="00B926BE">
        <w:rPr>
          <w:rFonts w:ascii="Times New Roman" w:hAnsi="Times New Roman" w:cs="Times New Roman"/>
          <w:sz w:val="28"/>
          <w:szCs w:val="28"/>
        </w:rPr>
        <w:t>ноября по 30 дека</w:t>
      </w:r>
      <w:r w:rsidR="002E5523" w:rsidRPr="00B926BE">
        <w:rPr>
          <w:rFonts w:ascii="Times New Roman" w:hAnsi="Times New Roman" w:cs="Times New Roman"/>
          <w:sz w:val="28"/>
          <w:szCs w:val="28"/>
        </w:rPr>
        <w:t xml:space="preserve">бря </w:t>
      </w:r>
      <w:r w:rsidR="00A84187" w:rsidRPr="00B9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Ловчиковской</w:t>
      </w:r>
      <w:proofErr w:type="spellEnd"/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общеобразовательн</w:t>
      </w:r>
      <w:r w:rsidR="00D91EDA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школе на базе центра «Точка р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оста» </w:t>
      </w:r>
      <w:r w:rsidR="00A84187" w:rsidRPr="00B926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продолжалась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</w:t>
      </w:r>
      <w:r w:rsidR="00A84187" w:rsidRPr="00B9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ельность обучающихся по 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химии, биологии</w:t>
      </w:r>
      <w:r w:rsidR="00A84187" w:rsidRPr="00B926B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физике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экологии</w:t>
      </w:r>
      <w:r w:rsidR="002E5523" w:rsidRPr="00B926BE">
        <w:rPr>
          <w:rFonts w:ascii="Times New Roman" w:hAnsi="Times New Roman" w:cs="Times New Roman"/>
          <w:sz w:val="28"/>
          <w:szCs w:val="28"/>
        </w:rPr>
        <w:t>.</w:t>
      </w:r>
    </w:p>
    <w:p w:rsidR="002E5523" w:rsidRPr="00B926BE" w:rsidRDefault="00BF3733" w:rsidP="00A375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занятиях по химии ученики 9 класса изучали</w:t>
      </w:r>
      <w:r w:rsidR="00B926BE">
        <w:rPr>
          <w:rFonts w:ascii="Times New Roman" w:hAnsi="Times New Roman" w:cs="Times New Roman"/>
          <w:sz w:val="28"/>
          <w:szCs w:val="28"/>
        </w:rPr>
        <w:t xml:space="preserve"> галогены,</w:t>
      </w:r>
      <w:r w:rsidR="002E5523" w:rsidRPr="00B926BE">
        <w:rPr>
          <w:rFonts w:ascii="Times New Roman" w:hAnsi="Times New Roman" w:cs="Times New Roman"/>
          <w:sz w:val="28"/>
          <w:szCs w:val="28"/>
        </w:rPr>
        <w:t xml:space="preserve"> свой</w:t>
      </w:r>
      <w:r w:rsidR="002E5523" w:rsidRPr="00B926BE">
        <w:rPr>
          <w:rFonts w:ascii="Times New Roman" w:hAnsi="Times New Roman" w:cs="Times New Roman"/>
          <w:sz w:val="28"/>
          <w:szCs w:val="28"/>
        </w:rPr>
        <w:t xml:space="preserve">ства соляной </w:t>
      </w:r>
      <w:r w:rsidR="00FF5847" w:rsidRPr="00B926BE">
        <w:rPr>
          <w:rFonts w:ascii="Times New Roman" w:hAnsi="Times New Roman" w:cs="Times New Roman"/>
          <w:sz w:val="28"/>
          <w:szCs w:val="28"/>
        </w:rPr>
        <w:t>и серной кислот и их</w:t>
      </w:r>
      <w:r w:rsidR="00B926BE">
        <w:rPr>
          <w:rFonts w:ascii="Times New Roman" w:hAnsi="Times New Roman" w:cs="Times New Roman"/>
          <w:sz w:val="28"/>
          <w:szCs w:val="28"/>
        </w:rPr>
        <w:t xml:space="preserve"> солей, наблюдали процесс</w:t>
      </w:r>
      <w:r w:rsidR="002E5523" w:rsidRPr="00B926BE">
        <w:rPr>
          <w:rFonts w:ascii="Times New Roman" w:hAnsi="Times New Roman" w:cs="Times New Roman"/>
          <w:sz w:val="28"/>
          <w:szCs w:val="28"/>
        </w:rPr>
        <w:t xml:space="preserve"> с</w:t>
      </w:r>
      <w:r w:rsidR="00B926BE">
        <w:rPr>
          <w:rFonts w:ascii="Times New Roman" w:hAnsi="Times New Roman" w:cs="Times New Roman"/>
          <w:sz w:val="28"/>
          <w:szCs w:val="28"/>
        </w:rPr>
        <w:t>ублимации йода</w:t>
      </w:r>
      <w:r w:rsidR="00FF5847" w:rsidRPr="00B926B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Учащиеся 8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получали, собирали и распознавали</w:t>
      </w:r>
      <w:r w:rsidR="00FF584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847" w:rsidRPr="00B926B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газы: водород и кислород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изуча</w:t>
      </w:r>
      <w:r w:rsidR="00E04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их свойства. </w:t>
      </w:r>
      <w:r w:rsidR="00FF5847" w:rsidRPr="00B926B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Школьники использовали а</w:t>
      </w:r>
      <w:r w:rsidR="00FF584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ппарат </w:t>
      </w:r>
      <w:proofErr w:type="spellStart"/>
      <w:r w:rsidR="00FF584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Киппа</w:t>
      </w:r>
      <w:proofErr w:type="spellEnd"/>
      <w:r w:rsidR="00FF584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прибор Кирюшкина</w:t>
      </w:r>
      <w:r w:rsidR="00FF5847" w:rsidRPr="00B9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сконструировали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безопасный и удобный для лаборатории </w:t>
      </w:r>
      <w:r w:rsidR="00FF584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 </w:t>
      </w:r>
      <w:r w:rsidR="00FF5847" w:rsidRPr="00B9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газов из имеющегося в «Точке роста» набора химического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56E0" w:rsidRDefault="002E5523" w:rsidP="00D94E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занятиях по </w:t>
      </w:r>
      <w:r>
        <w:rPr>
          <w:rFonts w:ascii="Times New Roman" w:hAnsi="Times New Roman" w:cs="Times New Roman"/>
          <w:sz w:val="28"/>
          <w:szCs w:val="28"/>
        </w:rPr>
        <w:t>биологии в</w:t>
      </w:r>
      <w:r>
        <w:rPr>
          <w:rFonts w:ascii="Times New Roman" w:hAnsi="Times New Roman" w:cs="Times New Roman"/>
          <w:sz w:val="28"/>
          <w:szCs w:val="28"/>
        </w:rPr>
        <w:t>осьмиклассники изучили строе</w:t>
      </w:r>
      <w:r w:rsidR="008A2EFB">
        <w:rPr>
          <w:rFonts w:ascii="Times New Roman" w:hAnsi="Times New Roman" w:cs="Times New Roman"/>
          <w:sz w:val="28"/>
          <w:szCs w:val="28"/>
        </w:rPr>
        <w:t xml:space="preserve">ние и функции опорно-двигательной системы человека, а </w:t>
      </w:r>
      <w:r>
        <w:rPr>
          <w:rFonts w:ascii="Times New Roman" w:hAnsi="Times New Roman" w:cs="Times New Roman"/>
          <w:sz w:val="28"/>
          <w:szCs w:val="28"/>
        </w:rPr>
        <w:t>в ходе иссл</w:t>
      </w:r>
      <w:r w:rsidR="008A2EFB">
        <w:rPr>
          <w:rFonts w:ascii="Times New Roman" w:hAnsi="Times New Roman" w:cs="Times New Roman"/>
          <w:sz w:val="28"/>
          <w:szCs w:val="28"/>
        </w:rPr>
        <w:t xml:space="preserve">едования установили взаимосвязь особенностей </w:t>
      </w:r>
      <w:r>
        <w:rPr>
          <w:rFonts w:ascii="Times New Roman" w:hAnsi="Times New Roman" w:cs="Times New Roman"/>
          <w:sz w:val="28"/>
          <w:szCs w:val="28"/>
        </w:rPr>
        <w:t>строения позвонков разных отделов скелета с выполняемыми функциями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4E3D" w:rsidRPr="00D94E3D">
        <w:rPr>
          <w:rFonts w:ascii="Times New Roman" w:hAnsi="Times New Roman" w:cs="Times New Roman"/>
          <w:sz w:val="28"/>
          <w:szCs w:val="28"/>
        </w:rPr>
        <w:t xml:space="preserve"> </w:t>
      </w:r>
      <w:r w:rsidR="00D94E3D">
        <w:rPr>
          <w:rFonts w:ascii="Times New Roman" w:hAnsi="Times New Roman" w:cs="Times New Roman"/>
          <w:sz w:val="28"/>
          <w:szCs w:val="28"/>
        </w:rPr>
        <w:t>И</w:t>
      </w:r>
      <w:r w:rsidR="00D94E3D">
        <w:rPr>
          <w:rFonts w:ascii="Times New Roman" w:hAnsi="Times New Roman" w:cs="Times New Roman"/>
          <w:sz w:val="28"/>
          <w:szCs w:val="28"/>
        </w:rPr>
        <w:t>спользовались модели скелета и позвонков.</w:t>
      </w:r>
      <w:r w:rsidR="00DD56E0">
        <w:rPr>
          <w:rFonts w:ascii="Times New Roman" w:hAnsi="Times New Roman" w:cs="Times New Roman"/>
          <w:sz w:val="28"/>
          <w:szCs w:val="28"/>
        </w:rPr>
        <w:t xml:space="preserve"> </w:t>
      </w:r>
      <w:r w:rsidR="00535FE9">
        <w:rPr>
          <w:rFonts w:ascii="Times New Roman" w:hAnsi="Times New Roman" w:cs="Times New Roman"/>
          <w:sz w:val="28"/>
          <w:szCs w:val="28"/>
        </w:rPr>
        <w:t xml:space="preserve">При изучении темы </w:t>
      </w:r>
      <w:r w:rsidR="00535FE9" w:rsidRPr="00C56DB1">
        <w:rPr>
          <w:rFonts w:ascii="Times New Roman" w:hAnsi="Times New Roman" w:cs="Times New Roman"/>
          <w:sz w:val="28"/>
          <w:szCs w:val="28"/>
        </w:rPr>
        <w:t>«Внутрен</w:t>
      </w:r>
      <w:r w:rsidR="00535FE9">
        <w:rPr>
          <w:rFonts w:ascii="Times New Roman" w:hAnsi="Times New Roman" w:cs="Times New Roman"/>
          <w:sz w:val="28"/>
          <w:szCs w:val="28"/>
        </w:rPr>
        <w:t>няя среда организма человека» в</w:t>
      </w:r>
      <w:r w:rsidR="00535FE9" w:rsidRPr="00C56DB1">
        <w:rPr>
          <w:rFonts w:ascii="Times New Roman" w:hAnsi="Times New Roman" w:cs="Times New Roman"/>
          <w:sz w:val="28"/>
          <w:szCs w:val="28"/>
        </w:rPr>
        <w:t xml:space="preserve"> ходе лабораторной работы «Строение эритроцитов» </w:t>
      </w:r>
      <w:r w:rsidR="00BF3733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35FE9" w:rsidRPr="00C56DB1">
        <w:rPr>
          <w:rFonts w:ascii="Times New Roman" w:hAnsi="Times New Roman" w:cs="Times New Roman"/>
          <w:sz w:val="28"/>
          <w:szCs w:val="28"/>
        </w:rPr>
        <w:t>проводилось исслед</w:t>
      </w:r>
      <w:r w:rsidR="00535FE9">
        <w:rPr>
          <w:rFonts w:ascii="Times New Roman" w:hAnsi="Times New Roman" w:cs="Times New Roman"/>
          <w:sz w:val="28"/>
          <w:szCs w:val="28"/>
        </w:rPr>
        <w:t>ование – установление взаимосвязи строения клеток</w:t>
      </w:r>
      <w:r w:rsidR="00535FE9" w:rsidRPr="00C56DB1">
        <w:rPr>
          <w:rFonts w:ascii="Times New Roman" w:hAnsi="Times New Roman" w:cs="Times New Roman"/>
          <w:sz w:val="28"/>
          <w:szCs w:val="28"/>
        </w:rPr>
        <w:t xml:space="preserve"> </w:t>
      </w:r>
      <w:r w:rsidR="00535FE9">
        <w:rPr>
          <w:rFonts w:ascii="Times New Roman" w:hAnsi="Times New Roman" w:cs="Times New Roman"/>
          <w:sz w:val="28"/>
          <w:szCs w:val="28"/>
        </w:rPr>
        <w:t xml:space="preserve">крови </w:t>
      </w:r>
      <w:r w:rsidR="00535FE9" w:rsidRPr="00C56DB1">
        <w:rPr>
          <w:rFonts w:ascii="Times New Roman" w:hAnsi="Times New Roman" w:cs="Times New Roman"/>
          <w:sz w:val="28"/>
          <w:szCs w:val="28"/>
        </w:rPr>
        <w:t>с выполняемыми функциями.</w:t>
      </w:r>
      <w:r w:rsidR="00535FE9">
        <w:rPr>
          <w:rFonts w:ascii="Times New Roman" w:hAnsi="Times New Roman" w:cs="Times New Roman"/>
          <w:sz w:val="28"/>
          <w:szCs w:val="28"/>
        </w:rPr>
        <w:t xml:space="preserve"> </w:t>
      </w:r>
      <w:r w:rsidR="00F668C8" w:rsidRPr="00DD56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Семиклассники работали с коллекцией «Типы развития насекомых», которая помогла</w:t>
      </w:r>
      <w:r w:rsidR="00F668C8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усвоить такие сложные понятия, как «метаморфоз»</w:t>
      </w:r>
      <w:r w:rsidR="00F668C8" w:rsidRPr="00DD56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6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6E0" w:rsidRPr="00DD56E0">
        <w:rPr>
          <w:rFonts w:ascii="Times New Roman" w:hAnsi="Times New Roman" w:cs="Times New Roman"/>
          <w:sz w:val="28"/>
          <w:szCs w:val="28"/>
        </w:rPr>
        <w:t xml:space="preserve">Шестиклассники </w:t>
      </w:r>
      <w:proofErr w:type="gramStart"/>
      <w:r w:rsidR="00DD56E0" w:rsidRPr="00DD56E0">
        <w:rPr>
          <w:rFonts w:ascii="Times New Roman" w:hAnsi="Times New Roman" w:cs="Times New Roman"/>
          <w:sz w:val="28"/>
          <w:szCs w:val="28"/>
        </w:rPr>
        <w:t xml:space="preserve">работали </w:t>
      </w:r>
      <w:r w:rsidR="00DD56E0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DD56E0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коллекцией «Сух</w:t>
      </w:r>
      <w:r w:rsidR="00DD56E0" w:rsidRPr="00DD5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и сочные плоды», составляли списки </w:t>
      </w:r>
      <w:r w:rsidR="00BF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плодов, которыми питается их </w:t>
      </w:r>
      <w:r w:rsidR="00DD56E0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семья, </w:t>
      </w:r>
      <w:r w:rsidR="00BF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уточняли </w:t>
      </w:r>
      <w:r w:rsidR="00DD56E0" w:rsidRPr="00DD5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DD56E0" w:rsidRPr="00DD56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ботанические названия</w:t>
      </w:r>
      <w:r w:rsidR="00DD56E0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56E0" w:rsidRPr="00DD5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4187" w:rsidRDefault="000F3D9E" w:rsidP="001229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 работал ка</w:t>
      </w:r>
      <w:r w:rsid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бинет физики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</w:t>
      </w:r>
      <w:r w:rsid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 выполнили лабораторные и исследовательские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187" w:rsidRP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84187" w:rsidRP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темам: 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«Колебательны</w:t>
      </w:r>
      <w:r w:rsidR="00D91EDA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движения»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«Резонанс» (9 класс), «Эл</w:t>
      </w:r>
      <w:r w:rsidR="00A84187" w:rsidRP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ектризация и в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заимодействие заряженных тел» (8 к</w:t>
      </w:r>
      <w:r w:rsidR="00A84187" w:rsidRP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ласс), </w:t>
      </w:r>
      <w:r w:rsidR="0042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«Плотность», 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«Сила упругости. Закон Гука» (7 класс). </w:t>
      </w:r>
      <w:r w:rsidR="008C543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9 класса</w:t>
      </w:r>
      <w:r w:rsidR="008C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</w:t>
      </w:r>
      <w:r w:rsidR="008C543C" w:rsidRPr="001A1A5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зависимости и частоты свободных колебаний нитяного маятн</w:t>
      </w:r>
      <w:r w:rsidR="008C543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 от его длины</w:t>
      </w:r>
      <w:r w:rsidR="008C543C" w:rsidRPr="001A1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опытов использовалось современное оборудование и приборы: электронные весы, </w:t>
      </w:r>
      <w:proofErr w:type="spellStart"/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электрофорная</w:t>
      </w:r>
      <w:proofErr w:type="spellEnd"/>
      <w:r w:rsidR="00A84187"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машина, электроскоп и другие.</w:t>
      </w:r>
      <w:r w:rsid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Школьники исследовали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</w:t>
      </w:r>
      <w:r w:rsidR="00955EBE" w:rsidRP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физических законов, </w:t>
      </w:r>
      <w:r w:rsid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наблюдали </w:t>
      </w:r>
      <w:r w:rsidR="00955EBE" w:rsidRPr="0012292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 эффекты, проводили необходимые измерения в ходе экспериментов.</w:t>
      </w:r>
    </w:p>
    <w:p w:rsidR="002A0346" w:rsidRDefault="008C543C" w:rsidP="00D91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F26D7">
        <w:rPr>
          <w:rFonts w:ascii="Times New Roman" w:hAnsi="Times New Roman" w:cs="Times New Roman"/>
          <w:sz w:val="28"/>
          <w:szCs w:val="28"/>
        </w:rPr>
        <w:t xml:space="preserve">Продолжалась работа по экологии. </w:t>
      </w:r>
      <w:r w:rsidR="00535FE9" w:rsidRPr="005F26D7">
        <w:rPr>
          <w:rFonts w:ascii="Times New Roman" w:hAnsi="Times New Roman" w:cs="Times New Roman"/>
          <w:sz w:val="28"/>
          <w:szCs w:val="28"/>
        </w:rPr>
        <w:t xml:space="preserve">Школьники участвовали в </w:t>
      </w:r>
      <w:r w:rsidRPr="005F26D7">
        <w:rPr>
          <w:rFonts w:ascii="Times New Roman" w:hAnsi="Times New Roman" w:cs="Times New Roman"/>
          <w:sz w:val="28"/>
          <w:szCs w:val="28"/>
        </w:rPr>
        <w:t xml:space="preserve">исследовательской, </w:t>
      </w:r>
      <w:r w:rsidR="00535FE9" w:rsidRPr="005F26D7">
        <w:rPr>
          <w:rFonts w:ascii="Times New Roman" w:hAnsi="Times New Roman" w:cs="Times New Roman"/>
          <w:sz w:val="28"/>
          <w:szCs w:val="28"/>
        </w:rPr>
        <w:t>просветительской и практической природоохранной деятельности.</w:t>
      </w:r>
      <w:r w:rsidRPr="005F26D7">
        <w:rPr>
          <w:rFonts w:ascii="Times New Roman" w:hAnsi="Times New Roman" w:cs="Times New Roman"/>
          <w:sz w:val="28"/>
          <w:szCs w:val="28"/>
        </w:rPr>
        <w:t xml:space="preserve"> </w:t>
      </w:r>
      <w:r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6-8 классов исследовали пищевое поведение птиц у кормушки, участвовали в региональной экологической акции «Синичкин день». Конкурсная работа ученика 6 класса Матюхина Егора (фотоколлаж</w:t>
      </w:r>
      <w:r w:rsidR="00D91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отмечена Дипломом победителя</w:t>
      </w:r>
      <w:proofErr w:type="gramStart"/>
      <w:r w:rsidRPr="00A841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1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D91E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EDA">
        <w:rPr>
          <w:rFonts w:ascii="Times New Roman" w:hAnsi="Times New Roman" w:cs="Times New Roman"/>
          <w:sz w:val="28"/>
          <w:szCs w:val="28"/>
        </w:rPr>
        <w:t>сероссийский экологический</w:t>
      </w:r>
      <w:r w:rsidRPr="005F26D7">
        <w:rPr>
          <w:rFonts w:ascii="Times New Roman" w:hAnsi="Times New Roman" w:cs="Times New Roman"/>
          <w:sz w:val="28"/>
          <w:szCs w:val="28"/>
        </w:rPr>
        <w:t xml:space="preserve"> диктант</w:t>
      </w:r>
      <w:r w:rsidRPr="005F26D7">
        <w:rPr>
          <w:rFonts w:ascii="Times New Roman" w:hAnsi="Times New Roman" w:cs="Times New Roman"/>
          <w:sz w:val="28"/>
          <w:szCs w:val="28"/>
        </w:rPr>
        <w:t xml:space="preserve">, </w:t>
      </w:r>
      <w:r w:rsidR="00D91EDA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535FE9" w:rsidRPr="005F26D7">
        <w:rPr>
          <w:rFonts w:ascii="Times New Roman" w:hAnsi="Times New Roman" w:cs="Times New Roman"/>
          <w:sz w:val="28"/>
          <w:szCs w:val="28"/>
        </w:rPr>
        <w:t>«Покормите птиц зимой»,</w:t>
      </w:r>
      <w:r w:rsidR="00D91EDA">
        <w:rPr>
          <w:rFonts w:ascii="Times New Roman" w:hAnsi="Times New Roman" w:cs="Times New Roman"/>
          <w:sz w:val="28"/>
          <w:szCs w:val="28"/>
        </w:rPr>
        <w:t xml:space="preserve"> «В защиту хвойных насаждений» проводились с использованием оборудования, имеющимся в «Точки</w:t>
      </w:r>
      <w:r w:rsidR="00535FE9" w:rsidRPr="005F26D7">
        <w:rPr>
          <w:rFonts w:ascii="Times New Roman" w:hAnsi="Times New Roman" w:cs="Times New Roman"/>
          <w:sz w:val="28"/>
          <w:szCs w:val="28"/>
        </w:rPr>
        <w:t xml:space="preserve"> роста».</w:t>
      </w:r>
      <w:r w:rsidR="00D91E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B52" w:rsidRDefault="002A0346" w:rsidP="00D91E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3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9013" cy="2016760"/>
            <wp:effectExtent l="0" t="0" r="0" b="2540"/>
            <wp:docPr id="3" name="Рисунок 3" descr="C:\Users\User\Desktop\ТОЧКА РОСТА 3.10.22\пресрелизы сент-дек 2022 г\Пресрелиз №6 30. 11. 2022 г\9 кл. Сублимация й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ЧКА РОСТА 3.10.22\пресрелизы сент-дек 2022 г\Пресрелиз №6 30. 11. 2022 г\9 кл. Сублимация й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94" cy="201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655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723B5" wp14:editId="79819E75">
            <wp:extent cx="2770293" cy="2077720"/>
            <wp:effectExtent l="0" t="0" r="0" b="0"/>
            <wp:docPr id="4" name="Рисунок 4" descr="C:\Users\User\Desktop\ТОЧКА РОСТА 3.10.22\пресрелизы сент-дек 2022 г\Пресрелиз №6 30. 11. 2022 г\9 кл. Пр.р. Свойства соляной кислоты и её со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 3.10.22\пресрелизы сент-дек 2022 г\Пресрелиз №6 30. 11. 2022 г\9 кл. Пр.р. Свойства соляной кислоты и её сол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73" cy="207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366">
        <w:rPr>
          <w:rFonts w:ascii="Times New Roman" w:hAnsi="Times New Roman" w:cs="Times New Roman"/>
          <w:sz w:val="28"/>
          <w:szCs w:val="28"/>
        </w:rPr>
        <w:t xml:space="preserve">   </w:t>
      </w:r>
      <w:r w:rsidR="00F44366" w:rsidRPr="00F44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010" cy="2060258"/>
            <wp:effectExtent l="0" t="0" r="0" b="0"/>
            <wp:docPr id="6" name="Рисунок 6" descr="C:\Users\User\Desktop\ТОЧКА РОСТА 3.10.22\пресрелизы сент-дек 2022 г\Пресрелиз №7 15.12.2022 г\Пр.р. Свойства серной кислоты 9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ЧКА РОСТА 3.10.22\пресрелизы сент-дек 2022 г\Пресрелиз №7 15.12.2022 г\Пр.р. Свойства серной кислоты 9 к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88" cy="20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E24">
        <w:rPr>
          <w:rFonts w:ascii="Times New Roman" w:hAnsi="Times New Roman" w:cs="Times New Roman"/>
          <w:sz w:val="28"/>
          <w:szCs w:val="28"/>
        </w:rPr>
        <w:t xml:space="preserve"> </w:t>
      </w:r>
      <w:r w:rsidR="009E205F">
        <w:rPr>
          <w:rFonts w:ascii="Times New Roman" w:hAnsi="Times New Roman" w:cs="Times New Roman"/>
          <w:sz w:val="28"/>
          <w:szCs w:val="28"/>
        </w:rPr>
        <w:t xml:space="preserve"> </w:t>
      </w:r>
      <w:r w:rsidR="00903B52">
        <w:rPr>
          <w:rFonts w:ascii="Times New Roman" w:hAnsi="Times New Roman" w:cs="Times New Roman"/>
          <w:sz w:val="28"/>
          <w:szCs w:val="28"/>
        </w:rPr>
        <w:t xml:space="preserve">        </w:t>
      </w:r>
      <w:r w:rsidR="00903B52" w:rsidRPr="009E20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CEFB5" wp14:editId="0B34C51B">
            <wp:extent cx="2397760" cy="1798319"/>
            <wp:effectExtent l="0" t="0" r="2540" b="0"/>
            <wp:docPr id="19" name="Рисунок 19" descr="C:\Users\User\Desktop\Пресрелиз №8 29 дек 22 г\8 кл Демонстр Восстановление меди водоро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есрелиз №8 29 дек 22 г\8 кл Демонстр Восстановление меди водород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9" cy="18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03E">
        <w:rPr>
          <w:rFonts w:ascii="Times New Roman" w:hAnsi="Times New Roman" w:cs="Times New Roman"/>
          <w:sz w:val="28"/>
          <w:szCs w:val="28"/>
        </w:rPr>
        <w:t xml:space="preserve">      </w:t>
      </w:r>
      <w:r w:rsidR="00903B52">
        <w:rPr>
          <w:rFonts w:ascii="Times New Roman" w:hAnsi="Times New Roman" w:cs="Times New Roman"/>
          <w:sz w:val="28"/>
          <w:szCs w:val="28"/>
        </w:rPr>
        <w:t xml:space="preserve">   </w:t>
      </w:r>
      <w:r w:rsidR="00903B52" w:rsidRPr="00903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166" cy="1935322"/>
            <wp:effectExtent l="0" t="8890" r="0" b="0"/>
            <wp:docPr id="17" name="Рисунок 17" descr="C:\Users\User\Desktop\пресрелизы сент-дек 2022 г\Пресрелиз №6 30. 11. 2022 г\8 кл. Сравнение строения позво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есрелизы сент-дек 2022 г\Пресрелиз №6 30. 11. 2022 г\8 кл. Сравнение строения позвон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017" cy="19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03E">
        <w:rPr>
          <w:rFonts w:ascii="Times New Roman" w:hAnsi="Times New Roman" w:cs="Times New Roman"/>
          <w:sz w:val="28"/>
          <w:szCs w:val="28"/>
        </w:rPr>
        <w:t xml:space="preserve">   </w:t>
      </w:r>
      <w:r w:rsidR="00903B5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5703E">
        <w:rPr>
          <w:rFonts w:ascii="Times New Roman" w:hAnsi="Times New Roman" w:cs="Times New Roman"/>
          <w:sz w:val="28"/>
          <w:szCs w:val="28"/>
        </w:rPr>
        <w:t xml:space="preserve"> </w:t>
      </w:r>
      <w:r w:rsidR="009E205F">
        <w:rPr>
          <w:rFonts w:ascii="Times New Roman" w:hAnsi="Times New Roman" w:cs="Times New Roman"/>
          <w:sz w:val="28"/>
          <w:szCs w:val="28"/>
        </w:rPr>
        <w:t xml:space="preserve">  </w:t>
      </w:r>
      <w:r w:rsidR="00903B52" w:rsidRPr="00657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4A64B" wp14:editId="0CEC74E6">
            <wp:extent cx="3752793" cy="2110582"/>
            <wp:effectExtent l="1905" t="0" r="2540" b="2540"/>
            <wp:docPr id="20" name="Рисунок 20" descr="C:\Users\User\Desktop\пресрелизы сент-дек 2022 г\Пресрелиз №6 30. 11. 2022 г\8 кл. Назови кости отделов ске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есрелизы сент-дек 2022 г\Пресрелиз №6 30. 11. 2022 г\8 кл. Назови кости отделов скеле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6263" cy="21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52" w:rsidRDefault="00903B52" w:rsidP="00D91E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03E" w:rsidRDefault="00903B52" w:rsidP="00D91E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816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28854" wp14:editId="27E4E16C">
            <wp:extent cx="3169327" cy="1782439"/>
            <wp:effectExtent l="0" t="0" r="0" b="8890"/>
            <wp:docPr id="18" name="Рисунок 18" descr="C:\Users\User\Desktop\Пресрелиз №8 29 дек 22 г\8 кл Лр Сравнение крови человека и ляг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есрелиз №8 29 дек 22 г\8 кл Лр Сравнение крови человека и лягуш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53" cy="17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C5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4A8DB" wp14:editId="557EB87E">
            <wp:extent cx="2453005" cy="1839756"/>
            <wp:effectExtent l="0" t="0" r="4445" b="8255"/>
            <wp:docPr id="21" name="Рисунок 21" descr="C:\Users\User\Desktop\ТОЧКА РОСТА 3.10.22\пресрелизы сент-дек 2022 г\Пресрелиз №7 15.12.2022 г\Взаимод. заряженных тел.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ЧКА РОСТА 3.10.22\пресрелизы сент-дек 2022 г\Пресрелиз №7 15.12.2022 г\Взаимод. заряженных тел. 8 к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2" cy="18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52" w:rsidRDefault="00903B52" w:rsidP="00D91E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05F" w:rsidRDefault="0065703E" w:rsidP="00D91E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8169E7" w:rsidRDefault="009E205F" w:rsidP="00D91E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A7695" wp14:editId="60A413FC">
            <wp:extent cx="2461260" cy="3281680"/>
            <wp:effectExtent l="0" t="0" r="0" b="0"/>
            <wp:docPr id="12" name="Рисунок 12" descr="C:\Users\User\Desktop\ТОЧКА РОСТА 3.10.22\пресрелизы сент-дек 2022 г\Пресрелиз №7 15.12.2022 г\опр. объёма и плотности тела 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ЧКА РОСТА 3.10.22\пресрелизы сент-дек 2022 г\Пресрелиз №7 15.12.2022 г\опр. объёма и плотности тела 7 кл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45" cy="33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5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E24" w:rsidRPr="008C5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490" cy="3195320"/>
            <wp:effectExtent l="0" t="0" r="3810" b="5080"/>
            <wp:docPr id="8" name="Рисунок 8" descr="C:\Users\User\Desktop\ТОЧКА РОСТА 3.10.22\пресрелизы сент-дек 2022 г\Пресрелиз №7 15.12.2022 г\Электрофорная машина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ОЧКА РОСТА 3.10.22\пресрелизы сент-дек 2022 г\Пресрелиз №7 15.12.2022 г\Электрофорная машина 8 кл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03" cy="320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9E7">
        <w:rPr>
          <w:rFonts w:ascii="Times New Roman" w:hAnsi="Times New Roman" w:cs="Times New Roman"/>
          <w:sz w:val="28"/>
          <w:szCs w:val="28"/>
        </w:rPr>
        <w:t xml:space="preserve"> </w:t>
      </w:r>
      <w:r w:rsidR="002E5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4297A" w:rsidRDefault="0004297A"/>
    <w:sectPr w:rsidR="00042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37"/>
    <w:rsid w:val="0004297A"/>
    <w:rsid w:val="000F3D9E"/>
    <w:rsid w:val="001069B6"/>
    <w:rsid w:val="00122923"/>
    <w:rsid w:val="00187754"/>
    <w:rsid w:val="002A0346"/>
    <w:rsid w:val="002E5523"/>
    <w:rsid w:val="003E054E"/>
    <w:rsid w:val="00427883"/>
    <w:rsid w:val="00445C37"/>
    <w:rsid w:val="00513C64"/>
    <w:rsid w:val="00535FE9"/>
    <w:rsid w:val="005F26D7"/>
    <w:rsid w:val="0065703E"/>
    <w:rsid w:val="00722927"/>
    <w:rsid w:val="008169E7"/>
    <w:rsid w:val="008A2EFB"/>
    <w:rsid w:val="008C543C"/>
    <w:rsid w:val="008C5E24"/>
    <w:rsid w:val="00903B52"/>
    <w:rsid w:val="0092096E"/>
    <w:rsid w:val="00955EBE"/>
    <w:rsid w:val="009E205F"/>
    <w:rsid w:val="00A3751D"/>
    <w:rsid w:val="00A655F3"/>
    <w:rsid w:val="00A84187"/>
    <w:rsid w:val="00B926BE"/>
    <w:rsid w:val="00BF3733"/>
    <w:rsid w:val="00D91EDA"/>
    <w:rsid w:val="00D94E3D"/>
    <w:rsid w:val="00DD56E0"/>
    <w:rsid w:val="00E049C8"/>
    <w:rsid w:val="00F44366"/>
    <w:rsid w:val="00F668C8"/>
    <w:rsid w:val="00FF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593F8-7571-45B0-87C2-146C683A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416</Words>
  <Characters>2375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2023-01-05T07:36:00Z</dcterms:created>
  <dcterms:modified xsi:type="dcterms:W3CDTF">2023-01-05T09:06:00Z</dcterms:modified>
</cp:coreProperties>
</file>